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3E9" w:rsidRPr="00EF54B3" w:rsidRDefault="00CC73E9" w:rsidP="00CC73E9">
      <w:pPr>
        <w:keepNext/>
        <w:tabs>
          <w:tab w:val="left" w:pos="2100"/>
          <w:tab w:val="center" w:pos="4677"/>
        </w:tabs>
        <w:spacing w:after="0" w:line="240" w:lineRule="auto"/>
        <w:jc w:val="center"/>
        <w:outlineLvl w:val="0"/>
        <w:rPr>
          <w:rFonts w:ascii="Times New Roman" w:hAnsi="Times New Roman"/>
          <w:b/>
          <w:bCs/>
          <w:kern w:val="32"/>
          <w:sz w:val="24"/>
          <w:szCs w:val="24"/>
          <w:lang w:eastAsia="ru-RU"/>
        </w:rPr>
      </w:pPr>
      <w:r w:rsidRPr="00EF54B3">
        <w:rPr>
          <w:rFonts w:ascii="Times New Roman" w:hAnsi="Times New Roman"/>
          <w:b/>
          <w:bCs/>
          <w:kern w:val="32"/>
          <w:sz w:val="24"/>
          <w:szCs w:val="24"/>
          <w:lang w:eastAsia="ru-RU"/>
        </w:rPr>
        <w:t>ДОГОВОР</w:t>
      </w:r>
      <w:r>
        <w:rPr>
          <w:rFonts w:ascii="Times New Roman" w:hAnsi="Times New Roman"/>
          <w:b/>
          <w:bCs/>
          <w:kern w:val="32"/>
          <w:sz w:val="24"/>
          <w:szCs w:val="24"/>
          <w:lang w:eastAsia="ru-RU"/>
        </w:rPr>
        <w:t xml:space="preserve"> № ___</w:t>
      </w:r>
    </w:p>
    <w:p w:rsidR="00CC73E9" w:rsidRPr="00EF54B3" w:rsidRDefault="00CC73E9" w:rsidP="00CC73E9">
      <w:pPr>
        <w:keepNext/>
        <w:spacing w:after="0" w:line="240" w:lineRule="auto"/>
        <w:jc w:val="center"/>
        <w:outlineLvl w:val="0"/>
        <w:rPr>
          <w:rFonts w:ascii="Times New Roman" w:hAnsi="Times New Roman"/>
          <w:b/>
          <w:bCs/>
          <w:kern w:val="32"/>
          <w:sz w:val="24"/>
          <w:szCs w:val="24"/>
          <w:lang w:eastAsia="ru-RU"/>
        </w:rPr>
      </w:pPr>
      <w:r w:rsidRPr="00EF54B3">
        <w:rPr>
          <w:rFonts w:ascii="Times New Roman" w:hAnsi="Times New Roman"/>
          <w:b/>
          <w:bCs/>
          <w:kern w:val="32"/>
          <w:sz w:val="24"/>
          <w:szCs w:val="24"/>
          <w:lang w:eastAsia="ru-RU"/>
        </w:rPr>
        <w:t>УПРАВЛЕНИЯ МНОГОКВАРТИРНЫМ ДОМОМ С СОБСТВЕННИКОМ</w:t>
      </w:r>
      <w:r w:rsidR="005F16C9">
        <w:rPr>
          <w:rFonts w:ascii="Times New Roman" w:hAnsi="Times New Roman"/>
          <w:b/>
          <w:bCs/>
          <w:kern w:val="32"/>
          <w:sz w:val="24"/>
          <w:szCs w:val="24"/>
          <w:lang w:eastAsia="ru-RU"/>
        </w:rPr>
        <w:t xml:space="preserve"> (ВЛАДЕЛЬЦЕМ)</w:t>
      </w:r>
      <w:r w:rsidRPr="00EF54B3">
        <w:rPr>
          <w:rFonts w:ascii="Times New Roman" w:hAnsi="Times New Roman"/>
          <w:b/>
          <w:bCs/>
          <w:kern w:val="32"/>
          <w:sz w:val="24"/>
          <w:szCs w:val="24"/>
          <w:lang w:eastAsia="ru-RU"/>
        </w:rPr>
        <w:t xml:space="preserve"> </w:t>
      </w:r>
      <w:r>
        <w:rPr>
          <w:rFonts w:ascii="Times New Roman" w:hAnsi="Times New Roman"/>
          <w:b/>
          <w:bCs/>
          <w:kern w:val="32"/>
          <w:sz w:val="24"/>
          <w:szCs w:val="24"/>
          <w:lang w:eastAsia="ru-RU"/>
        </w:rPr>
        <w:t>ПОМЕЩЕНИЯ</w:t>
      </w:r>
      <w:r w:rsidRPr="00EF54B3">
        <w:rPr>
          <w:rFonts w:ascii="Times New Roman" w:hAnsi="Times New Roman"/>
          <w:b/>
          <w:bCs/>
          <w:kern w:val="32"/>
          <w:sz w:val="24"/>
          <w:szCs w:val="24"/>
          <w:lang w:eastAsia="ru-RU"/>
        </w:rPr>
        <w:t xml:space="preserve"> В МНОГОКВАРТИРНОМ ЖИЛОМ ДОМЕ.</w:t>
      </w:r>
    </w:p>
    <w:p w:rsidR="00CC73E9" w:rsidRPr="00EF54B3" w:rsidRDefault="00CC73E9" w:rsidP="00CC73E9">
      <w:pPr>
        <w:autoSpaceDE w:val="0"/>
        <w:autoSpaceDN w:val="0"/>
        <w:adjustRightInd w:val="0"/>
        <w:spacing w:after="0" w:line="240" w:lineRule="auto"/>
        <w:jc w:val="both"/>
        <w:rPr>
          <w:rFonts w:ascii="Times New Roman" w:hAnsi="Times New Roman"/>
          <w:sz w:val="24"/>
          <w:szCs w:val="24"/>
          <w:lang w:eastAsia="ru-RU"/>
        </w:rPr>
      </w:pPr>
    </w:p>
    <w:p w:rsidR="00CC73E9" w:rsidRPr="00EF54B3" w:rsidRDefault="00CC73E9" w:rsidP="00CC73E9">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Санкт-Петербург</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 xml:space="preserve">                                       «___» </w:t>
      </w:r>
      <w:r w:rsidR="00CB75F6">
        <w:rPr>
          <w:rFonts w:ascii="Times New Roman" w:hAnsi="Times New Roman"/>
          <w:sz w:val="24"/>
          <w:szCs w:val="24"/>
          <w:lang w:eastAsia="ru-RU"/>
        </w:rPr>
        <w:t>_____</w:t>
      </w:r>
      <w:r w:rsidRPr="00EF54B3">
        <w:rPr>
          <w:rFonts w:ascii="Times New Roman" w:hAnsi="Times New Roman"/>
          <w:sz w:val="24"/>
          <w:szCs w:val="24"/>
          <w:lang w:eastAsia="ru-RU"/>
        </w:rPr>
        <w:t xml:space="preserve"> 201</w:t>
      </w:r>
      <w:r w:rsidR="00DB6E0B">
        <w:rPr>
          <w:rFonts w:ascii="Times New Roman" w:hAnsi="Times New Roman"/>
          <w:sz w:val="24"/>
          <w:szCs w:val="24"/>
          <w:lang w:eastAsia="ru-RU"/>
        </w:rPr>
        <w:t>_</w:t>
      </w:r>
      <w:r w:rsidRPr="00EF54B3">
        <w:rPr>
          <w:rFonts w:ascii="Times New Roman" w:hAnsi="Times New Roman"/>
          <w:sz w:val="24"/>
          <w:szCs w:val="24"/>
          <w:lang w:eastAsia="ru-RU"/>
        </w:rPr>
        <w:t xml:space="preserve"> г.</w:t>
      </w:r>
    </w:p>
    <w:p w:rsidR="00CC73E9" w:rsidRPr="00EF54B3" w:rsidRDefault="00CC73E9" w:rsidP="00CC73E9">
      <w:pPr>
        <w:autoSpaceDE w:val="0"/>
        <w:autoSpaceDN w:val="0"/>
        <w:adjustRightInd w:val="0"/>
        <w:spacing w:after="0" w:line="240" w:lineRule="auto"/>
        <w:jc w:val="both"/>
        <w:rPr>
          <w:rFonts w:ascii="Times New Roman" w:hAnsi="Times New Roman"/>
          <w:sz w:val="24"/>
          <w:szCs w:val="24"/>
          <w:lang w:eastAsia="ru-RU"/>
        </w:rPr>
      </w:pPr>
    </w:p>
    <w:p w:rsidR="00CC73E9" w:rsidRPr="0068075C" w:rsidRDefault="00CC73E9" w:rsidP="00CC73E9">
      <w:pPr>
        <w:spacing w:after="0" w:line="240" w:lineRule="auto"/>
        <w:ind w:firstLine="709"/>
        <w:jc w:val="both"/>
        <w:rPr>
          <w:rFonts w:ascii="Times New Roman" w:hAnsi="Times New Roman"/>
          <w:b/>
          <w:sz w:val="24"/>
          <w:szCs w:val="24"/>
          <w:lang w:eastAsia="ru-RU"/>
        </w:rPr>
      </w:pPr>
      <w:r w:rsidRPr="00EF54B3">
        <w:rPr>
          <w:rFonts w:ascii="Times New Roman" w:hAnsi="Times New Roman"/>
          <w:b/>
          <w:sz w:val="24"/>
          <w:szCs w:val="24"/>
          <w:lang w:eastAsia="ru-RU"/>
        </w:rPr>
        <w:t>Общество с ограниченной ответственностью "</w:t>
      </w:r>
      <w:r w:rsidR="00B302B9">
        <w:rPr>
          <w:rFonts w:ascii="Times New Roman" w:hAnsi="Times New Roman"/>
          <w:b/>
          <w:sz w:val="24"/>
          <w:szCs w:val="24"/>
          <w:lang w:eastAsia="ru-RU"/>
        </w:rPr>
        <w:t xml:space="preserve">УК </w:t>
      </w:r>
      <w:r w:rsidRPr="00EF54B3">
        <w:rPr>
          <w:rFonts w:ascii="Times New Roman" w:hAnsi="Times New Roman"/>
          <w:b/>
          <w:sz w:val="24"/>
          <w:szCs w:val="24"/>
          <w:lang w:eastAsia="ru-RU"/>
        </w:rPr>
        <w:t>СтройЛинк-сервис",</w:t>
      </w:r>
      <w:r w:rsidRPr="00EF54B3">
        <w:rPr>
          <w:rFonts w:ascii="Times New Roman" w:hAnsi="Times New Roman"/>
          <w:sz w:val="24"/>
          <w:szCs w:val="24"/>
          <w:lang w:eastAsia="ru-RU"/>
        </w:rPr>
        <w:t xml:space="preserve"> именуемое в дальнейшем </w:t>
      </w:r>
      <w:r w:rsidRPr="00EF54B3">
        <w:rPr>
          <w:rFonts w:ascii="Times New Roman" w:hAnsi="Times New Roman"/>
          <w:b/>
          <w:sz w:val="24"/>
          <w:szCs w:val="24"/>
          <w:lang w:eastAsia="ru-RU"/>
        </w:rPr>
        <w:t>«Управляющая</w:t>
      </w:r>
      <w:r>
        <w:rPr>
          <w:rFonts w:ascii="Times New Roman" w:hAnsi="Times New Roman"/>
          <w:b/>
          <w:sz w:val="24"/>
          <w:szCs w:val="24"/>
          <w:lang w:eastAsia="ru-RU"/>
        </w:rPr>
        <w:t xml:space="preserve"> </w:t>
      </w:r>
      <w:r w:rsidRPr="00EF54B3">
        <w:rPr>
          <w:rFonts w:ascii="Times New Roman" w:hAnsi="Times New Roman"/>
          <w:b/>
          <w:sz w:val="24"/>
          <w:szCs w:val="24"/>
          <w:lang w:eastAsia="ru-RU"/>
        </w:rPr>
        <w:t>организация»</w:t>
      </w:r>
      <w:r w:rsidRPr="00EF54B3">
        <w:rPr>
          <w:rFonts w:ascii="Times New Roman" w:hAnsi="Times New Roman"/>
          <w:sz w:val="24"/>
          <w:szCs w:val="24"/>
          <w:lang w:eastAsia="ru-RU"/>
        </w:rPr>
        <w:t xml:space="preserve">, в лице Генерального директора </w:t>
      </w:r>
      <w:r w:rsidR="00B302B9">
        <w:rPr>
          <w:rFonts w:ascii="Times New Roman" w:hAnsi="Times New Roman"/>
          <w:sz w:val="24"/>
          <w:szCs w:val="24"/>
          <w:lang w:eastAsia="ru-RU"/>
        </w:rPr>
        <w:t>Тян Александра Викторовича</w:t>
      </w:r>
      <w:r w:rsidRPr="00EF54B3">
        <w:rPr>
          <w:rFonts w:ascii="Times New Roman" w:hAnsi="Times New Roman"/>
          <w:sz w:val="24"/>
          <w:szCs w:val="24"/>
          <w:lang w:eastAsia="ru-RU"/>
        </w:rPr>
        <w:t xml:space="preserve">, действующего на основании Устава, с одной стороны и </w:t>
      </w:r>
      <w:r>
        <w:rPr>
          <w:rFonts w:ascii="Times New Roman" w:hAnsi="Times New Roman"/>
          <w:b/>
          <w:sz w:val="24"/>
          <w:szCs w:val="24"/>
          <w:lang w:eastAsia="ru-RU"/>
        </w:rPr>
        <w:t xml:space="preserve">Гражданин </w:t>
      </w:r>
      <w:r w:rsidRPr="00EF54B3">
        <w:rPr>
          <w:rFonts w:ascii="Times New Roman" w:hAnsi="Times New Roman"/>
          <w:b/>
          <w:sz w:val="24"/>
          <w:szCs w:val="24"/>
          <w:lang w:eastAsia="ru-RU"/>
        </w:rPr>
        <w:t xml:space="preserve">РФ </w:t>
      </w:r>
      <w:r>
        <w:rPr>
          <w:rFonts w:ascii="Times New Roman" w:hAnsi="Times New Roman"/>
          <w:b/>
          <w:sz w:val="24"/>
          <w:szCs w:val="24"/>
          <w:lang w:eastAsia="ru-RU"/>
        </w:rPr>
        <w:t>_____________</w:t>
      </w:r>
      <w:r w:rsidR="006E700D">
        <w:rPr>
          <w:rFonts w:ascii="Times New Roman" w:hAnsi="Times New Roman"/>
          <w:b/>
          <w:sz w:val="24"/>
          <w:szCs w:val="24"/>
          <w:lang w:eastAsia="ru-RU"/>
        </w:rPr>
        <w:t>___________________________________________</w:t>
      </w:r>
      <w:r>
        <w:rPr>
          <w:rFonts w:ascii="Times New Roman" w:hAnsi="Times New Roman"/>
          <w:b/>
          <w:sz w:val="24"/>
          <w:szCs w:val="24"/>
          <w:lang w:eastAsia="ru-RU"/>
        </w:rPr>
        <w:t xml:space="preserve">______, </w:t>
      </w:r>
      <w:r w:rsidRPr="00EF54B3">
        <w:rPr>
          <w:rFonts w:ascii="Times New Roman" w:hAnsi="Times New Roman"/>
          <w:sz w:val="24"/>
          <w:szCs w:val="24"/>
          <w:lang w:eastAsia="ru-RU"/>
        </w:rPr>
        <w:t xml:space="preserve">именуемый в дальнейшем </w:t>
      </w:r>
      <w:r w:rsidRPr="00EF54B3">
        <w:rPr>
          <w:rFonts w:ascii="Times New Roman" w:hAnsi="Times New Roman"/>
          <w:b/>
          <w:sz w:val="24"/>
          <w:szCs w:val="24"/>
          <w:lang w:eastAsia="ru-RU"/>
        </w:rPr>
        <w:t>Собственник,</w:t>
      </w:r>
      <w:r w:rsidRPr="00EF54B3">
        <w:rPr>
          <w:rFonts w:ascii="Times New Roman" w:hAnsi="Times New Roman"/>
          <w:sz w:val="24"/>
          <w:szCs w:val="24"/>
          <w:lang w:eastAsia="ru-RU"/>
        </w:rPr>
        <w:t xml:space="preserve"> с другой стороны,</w:t>
      </w:r>
      <w:r>
        <w:rPr>
          <w:rFonts w:ascii="Times New Roman" w:hAnsi="Times New Roman"/>
          <w:sz w:val="24"/>
          <w:szCs w:val="24"/>
          <w:lang w:eastAsia="ru-RU"/>
        </w:rPr>
        <w:t xml:space="preserve"> совместно именуемые «Стороны»,</w:t>
      </w:r>
      <w:r w:rsidRPr="00EF54B3">
        <w:rPr>
          <w:rFonts w:ascii="Times New Roman" w:hAnsi="Times New Roman"/>
          <w:sz w:val="24"/>
          <w:szCs w:val="24"/>
          <w:lang w:eastAsia="ru-RU"/>
        </w:rPr>
        <w:t xml:space="preserve"> заключили настоящий договор (далее - Договор) о нижеследующем:</w:t>
      </w:r>
      <w:r w:rsidRPr="00EF54B3">
        <w:rPr>
          <w:rFonts w:ascii="Times New Roman" w:hAnsi="Times New Roman"/>
          <w:sz w:val="24"/>
          <w:szCs w:val="24"/>
          <w:lang w:eastAsia="ru-RU"/>
        </w:rPr>
        <w:tab/>
      </w:r>
    </w:p>
    <w:p w:rsidR="00CC73E9" w:rsidRPr="00EF54B3" w:rsidRDefault="00CC73E9" w:rsidP="00CC73E9">
      <w:pPr>
        <w:spacing w:before="240" w:after="60" w:line="240" w:lineRule="auto"/>
        <w:jc w:val="center"/>
        <w:outlineLvl w:val="0"/>
        <w:rPr>
          <w:rFonts w:ascii="Times New Roman" w:hAnsi="Times New Roman"/>
          <w:b/>
          <w:bCs/>
          <w:kern w:val="28"/>
          <w:sz w:val="24"/>
          <w:szCs w:val="24"/>
          <w:lang w:eastAsia="ru-RU"/>
        </w:rPr>
      </w:pPr>
      <w:r w:rsidRPr="00EF54B3">
        <w:rPr>
          <w:rFonts w:ascii="Times New Roman" w:hAnsi="Times New Roman"/>
          <w:b/>
          <w:bCs/>
          <w:kern w:val="28"/>
          <w:sz w:val="24"/>
          <w:szCs w:val="24"/>
          <w:lang w:eastAsia="ru-RU"/>
        </w:rPr>
        <w:t>1. Предмет Договора</w:t>
      </w:r>
    </w:p>
    <w:p w:rsidR="00CC73E9" w:rsidRPr="00EF54B3" w:rsidRDefault="00CC73E9" w:rsidP="00CC73E9">
      <w:pPr>
        <w:spacing w:after="0" w:line="240" w:lineRule="auto"/>
        <w:jc w:val="both"/>
        <w:rPr>
          <w:rFonts w:ascii="Times New Roman" w:hAnsi="Times New Roman"/>
          <w:sz w:val="24"/>
          <w:szCs w:val="24"/>
          <w:lang w:eastAsia="ru-RU"/>
        </w:rPr>
      </w:pPr>
      <w:r w:rsidRPr="00EF54B3">
        <w:rPr>
          <w:rFonts w:ascii="Times New Roman" w:hAnsi="Times New Roman"/>
          <w:sz w:val="24"/>
          <w:szCs w:val="24"/>
          <w:lang w:eastAsia="ru-RU"/>
        </w:rPr>
        <w:tab/>
        <w:t xml:space="preserve">1.1. Собственнику принадлежит </w:t>
      </w:r>
      <w:r>
        <w:rPr>
          <w:rFonts w:ascii="Times New Roman" w:hAnsi="Times New Roman"/>
          <w:sz w:val="24"/>
          <w:szCs w:val="24"/>
          <w:lang w:eastAsia="ru-RU"/>
        </w:rPr>
        <w:t>жилое помещение</w:t>
      </w:r>
      <w:r w:rsidRPr="00EF54B3">
        <w:rPr>
          <w:rFonts w:ascii="Times New Roman" w:hAnsi="Times New Roman"/>
          <w:sz w:val="24"/>
          <w:szCs w:val="24"/>
          <w:lang w:eastAsia="ru-RU"/>
        </w:rPr>
        <w:t>, расположенное по адресу:</w:t>
      </w:r>
      <w:r w:rsidR="005F16C9">
        <w:rPr>
          <w:rFonts w:ascii="Times New Roman" w:hAnsi="Times New Roman"/>
          <w:sz w:val="24"/>
          <w:szCs w:val="24"/>
          <w:lang w:eastAsia="ru-RU"/>
        </w:rPr>
        <w:t>_________________________________________</w:t>
      </w:r>
      <w:r w:rsidR="006E700D">
        <w:rPr>
          <w:rFonts w:ascii="Times New Roman" w:hAnsi="Times New Roman"/>
          <w:sz w:val="24"/>
          <w:szCs w:val="24"/>
          <w:lang w:eastAsia="ru-RU"/>
        </w:rPr>
        <w:t>____________________________________________________________________________________________</w:t>
      </w:r>
      <w:r w:rsidR="005F16C9">
        <w:rPr>
          <w:rFonts w:ascii="Times New Roman" w:hAnsi="Times New Roman"/>
          <w:sz w:val="24"/>
          <w:szCs w:val="24"/>
          <w:lang w:eastAsia="ru-RU"/>
        </w:rPr>
        <w:t>_______________</w:t>
      </w:r>
      <w:r w:rsidRPr="00A009F1">
        <w:rPr>
          <w:rFonts w:ascii="Times New Roman" w:hAnsi="Times New Roman"/>
          <w:b/>
          <w:sz w:val="24"/>
          <w:szCs w:val="24"/>
          <w:lang w:eastAsia="ru-RU"/>
        </w:rPr>
        <w:t>, квартира</w:t>
      </w:r>
      <w:r>
        <w:rPr>
          <w:rFonts w:ascii="Times New Roman" w:hAnsi="Times New Roman"/>
          <w:b/>
          <w:sz w:val="24"/>
          <w:szCs w:val="24"/>
          <w:lang w:eastAsia="ru-RU"/>
        </w:rPr>
        <w:t xml:space="preserve"> № _</w:t>
      </w:r>
      <w:r w:rsidR="006E700D">
        <w:rPr>
          <w:rFonts w:ascii="Times New Roman" w:hAnsi="Times New Roman"/>
          <w:b/>
          <w:sz w:val="24"/>
          <w:szCs w:val="24"/>
          <w:lang w:eastAsia="ru-RU"/>
        </w:rPr>
        <w:t>__</w:t>
      </w:r>
      <w:r>
        <w:rPr>
          <w:rFonts w:ascii="Times New Roman" w:hAnsi="Times New Roman"/>
          <w:b/>
          <w:sz w:val="24"/>
          <w:szCs w:val="24"/>
          <w:lang w:eastAsia="ru-RU"/>
        </w:rPr>
        <w:t>_</w:t>
      </w:r>
      <w:r w:rsidRPr="00EF54B3">
        <w:rPr>
          <w:rFonts w:ascii="Times New Roman" w:hAnsi="Times New Roman"/>
          <w:sz w:val="24"/>
          <w:szCs w:val="24"/>
          <w:lang w:eastAsia="ru-RU"/>
        </w:rPr>
        <w:t xml:space="preserve">, площадью </w:t>
      </w:r>
      <w:r w:rsidR="006E700D">
        <w:rPr>
          <w:rFonts w:ascii="Times New Roman" w:hAnsi="Times New Roman"/>
          <w:sz w:val="24"/>
          <w:szCs w:val="24"/>
          <w:lang w:eastAsia="ru-RU"/>
        </w:rPr>
        <w:t>__</w:t>
      </w:r>
      <w:r>
        <w:rPr>
          <w:rFonts w:ascii="Times New Roman" w:hAnsi="Times New Roman"/>
          <w:sz w:val="24"/>
          <w:szCs w:val="24"/>
          <w:lang w:eastAsia="ru-RU"/>
        </w:rPr>
        <w:t xml:space="preserve">__ </w:t>
      </w:r>
      <w:r w:rsidRPr="00EF54B3">
        <w:rPr>
          <w:rFonts w:ascii="Times New Roman" w:hAnsi="Times New Roman"/>
          <w:sz w:val="24"/>
          <w:szCs w:val="24"/>
          <w:lang w:eastAsia="ru-RU"/>
        </w:rPr>
        <w:t>кв.м., далее –</w:t>
      </w:r>
      <w:r>
        <w:rPr>
          <w:rFonts w:ascii="Times New Roman" w:hAnsi="Times New Roman"/>
          <w:sz w:val="24"/>
          <w:szCs w:val="24"/>
          <w:lang w:eastAsia="ru-RU"/>
        </w:rPr>
        <w:t xml:space="preserve"> Помещение. Акт приема-передачи</w:t>
      </w:r>
      <w:r w:rsidRPr="00EF54B3">
        <w:rPr>
          <w:rFonts w:ascii="Times New Roman" w:hAnsi="Times New Roman"/>
          <w:sz w:val="24"/>
          <w:szCs w:val="24"/>
          <w:lang w:eastAsia="ru-RU"/>
        </w:rPr>
        <w:t xml:space="preserve"> </w:t>
      </w:r>
      <w:r>
        <w:rPr>
          <w:rFonts w:ascii="Times New Roman" w:hAnsi="Times New Roman"/>
          <w:sz w:val="24"/>
          <w:szCs w:val="24"/>
          <w:lang w:eastAsia="ru-RU"/>
        </w:rPr>
        <w:t>Помещения</w:t>
      </w:r>
      <w:r w:rsidRPr="00EF54B3">
        <w:rPr>
          <w:rFonts w:ascii="Times New Roman" w:hAnsi="Times New Roman"/>
          <w:sz w:val="24"/>
          <w:szCs w:val="24"/>
          <w:lang w:eastAsia="ru-RU"/>
        </w:rPr>
        <w:t xml:space="preserve"> № </w:t>
      </w:r>
      <w:r>
        <w:rPr>
          <w:rFonts w:ascii="Times New Roman" w:hAnsi="Times New Roman"/>
          <w:sz w:val="24"/>
          <w:szCs w:val="24"/>
          <w:lang w:eastAsia="ru-RU"/>
        </w:rPr>
        <w:t xml:space="preserve">___ от «___» </w:t>
      </w:r>
      <w:r w:rsidR="005F16C9">
        <w:rPr>
          <w:rFonts w:ascii="Times New Roman" w:hAnsi="Times New Roman"/>
          <w:sz w:val="24"/>
          <w:szCs w:val="24"/>
          <w:lang w:eastAsia="ru-RU"/>
        </w:rPr>
        <w:t>________</w:t>
      </w:r>
      <w:r>
        <w:rPr>
          <w:rFonts w:ascii="Times New Roman" w:hAnsi="Times New Roman"/>
          <w:sz w:val="24"/>
          <w:szCs w:val="24"/>
          <w:lang w:eastAsia="ru-RU"/>
        </w:rPr>
        <w:t xml:space="preserve"> </w:t>
      </w:r>
      <w:r w:rsidRPr="00EF54B3">
        <w:rPr>
          <w:rFonts w:ascii="Times New Roman" w:hAnsi="Times New Roman"/>
          <w:sz w:val="24"/>
          <w:szCs w:val="24"/>
          <w:lang w:eastAsia="ru-RU"/>
        </w:rPr>
        <w:t>201</w:t>
      </w:r>
      <w:r w:rsidR="00CE0283">
        <w:rPr>
          <w:rFonts w:ascii="Times New Roman" w:hAnsi="Times New Roman"/>
          <w:sz w:val="24"/>
          <w:szCs w:val="24"/>
          <w:lang w:eastAsia="ru-RU"/>
        </w:rPr>
        <w:t>5</w:t>
      </w:r>
      <w:r>
        <w:rPr>
          <w:rFonts w:ascii="Times New Roman" w:hAnsi="Times New Roman"/>
          <w:sz w:val="24"/>
          <w:szCs w:val="24"/>
          <w:lang w:eastAsia="ru-RU"/>
        </w:rPr>
        <w:t xml:space="preserve">г., </w:t>
      </w:r>
      <w:r w:rsidR="005F16C9">
        <w:rPr>
          <w:rFonts w:ascii="Times New Roman" w:hAnsi="Times New Roman"/>
          <w:sz w:val="24"/>
          <w:szCs w:val="24"/>
          <w:lang w:eastAsia="ru-RU"/>
        </w:rPr>
        <w:t>права</w:t>
      </w:r>
      <w:r w:rsidRPr="00EF54B3">
        <w:rPr>
          <w:rFonts w:ascii="Times New Roman" w:hAnsi="Times New Roman"/>
          <w:sz w:val="24"/>
          <w:szCs w:val="24"/>
          <w:lang w:eastAsia="ru-RU"/>
        </w:rPr>
        <w:t xml:space="preserve"> </w:t>
      </w:r>
      <w:r w:rsidR="005F16C9">
        <w:rPr>
          <w:rFonts w:ascii="Times New Roman" w:hAnsi="Times New Roman"/>
          <w:sz w:val="24"/>
          <w:szCs w:val="24"/>
          <w:lang w:eastAsia="ru-RU"/>
        </w:rPr>
        <w:t>Собственника на жилое помещение</w:t>
      </w:r>
      <w:r>
        <w:rPr>
          <w:rFonts w:ascii="Times New Roman" w:hAnsi="Times New Roman"/>
          <w:sz w:val="24"/>
          <w:szCs w:val="24"/>
          <w:lang w:eastAsia="ru-RU"/>
        </w:rPr>
        <w:t xml:space="preserve"> подтвержден</w:t>
      </w:r>
      <w:r w:rsidR="005F16C9">
        <w:rPr>
          <w:rFonts w:ascii="Times New Roman" w:hAnsi="Times New Roman"/>
          <w:sz w:val="24"/>
          <w:szCs w:val="24"/>
          <w:lang w:eastAsia="ru-RU"/>
        </w:rPr>
        <w:t>ы</w:t>
      </w:r>
      <w:r>
        <w:rPr>
          <w:rFonts w:ascii="Times New Roman" w:hAnsi="Times New Roman"/>
          <w:sz w:val="24"/>
          <w:szCs w:val="24"/>
          <w:lang w:eastAsia="ru-RU"/>
        </w:rPr>
        <w:t xml:space="preserve"> договором № ______ </w:t>
      </w:r>
      <w:r w:rsidRPr="006E700D">
        <w:rPr>
          <w:rFonts w:ascii="Times New Roman" w:hAnsi="Times New Roman"/>
          <w:sz w:val="24"/>
          <w:szCs w:val="24"/>
          <w:lang w:eastAsia="ru-RU"/>
        </w:rPr>
        <w:t>участия в долевом строительстве многоквартирного жилого дома</w:t>
      </w:r>
      <w:r>
        <w:rPr>
          <w:rFonts w:ascii="Times New Roman" w:hAnsi="Times New Roman"/>
          <w:sz w:val="24"/>
          <w:szCs w:val="24"/>
          <w:lang w:eastAsia="ru-RU"/>
        </w:rPr>
        <w:t xml:space="preserve"> (корпус </w:t>
      </w:r>
      <w:r w:rsidR="005F16C9">
        <w:rPr>
          <w:rFonts w:ascii="Times New Roman" w:hAnsi="Times New Roman"/>
          <w:sz w:val="24"/>
          <w:szCs w:val="24"/>
          <w:lang w:eastAsia="ru-RU"/>
        </w:rPr>
        <w:t>______</w:t>
      </w:r>
      <w:r>
        <w:rPr>
          <w:rFonts w:ascii="Times New Roman" w:hAnsi="Times New Roman"/>
          <w:sz w:val="24"/>
          <w:szCs w:val="24"/>
          <w:lang w:eastAsia="ru-RU"/>
        </w:rPr>
        <w:t xml:space="preserve">), по адресу: </w:t>
      </w:r>
      <w:r w:rsidR="005F16C9">
        <w:rPr>
          <w:rFonts w:ascii="Times New Roman" w:hAnsi="Times New Roman"/>
          <w:sz w:val="24"/>
          <w:szCs w:val="24"/>
          <w:lang w:eastAsia="ru-RU"/>
        </w:rPr>
        <w:t>______________________________________</w:t>
      </w:r>
      <w:r w:rsidRPr="00EF54B3">
        <w:rPr>
          <w:rFonts w:ascii="Times New Roman" w:hAnsi="Times New Roman"/>
          <w:sz w:val="24"/>
          <w:szCs w:val="24"/>
          <w:lang w:eastAsia="ru-RU"/>
        </w:rPr>
        <w:tab/>
      </w:r>
      <w:r>
        <w:rPr>
          <w:rFonts w:ascii="Times New Roman" w:hAnsi="Times New Roman"/>
          <w:sz w:val="24"/>
          <w:szCs w:val="24"/>
          <w:lang w:eastAsia="ru-RU"/>
        </w:rPr>
        <w:t>Помещение</w:t>
      </w:r>
      <w:r w:rsidRPr="00EF54B3">
        <w:rPr>
          <w:rFonts w:ascii="Times New Roman" w:hAnsi="Times New Roman"/>
          <w:sz w:val="24"/>
          <w:szCs w:val="24"/>
          <w:lang w:eastAsia="ru-RU"/>
        </w:rPr>
        <w:t xml:space="preserve"> используется </w:t>
      </w:r>
      <w:r>
        <w:rPr>
          <w:rFonts w:ascii="Times New Roman" w:hAnsi="Times New Roman"/>
          <w:sz w:val="24"/>
          <w:szCs w:val="24"/>
          <w:lang w:eastAsia="ru-RU"/>
        </w:rPr>
        <w:t>для проживания граждан</w:t>
      </w:r>
      <w:r w:rsidRPr="00EF54B3">
        <w:rPr>
          <w:rFonts w:ascii="Times New Roman" w:hAnsi="Times New Roman"/>
          <w:sz w:val="24"/>
          <w:szCs w:val="24"/>
          <w:lang w:eastAsia="ru-RU"/>
        </w:rPr>
        <w:t>.</w:t>
      </w:r>
    </w:p>
    <w:p w:rsidR="00CC73E9" w:rsidRPr="00EF54B3" w:rsidRDefault="00CC73E9" w:rsidP="00CC73E9">
      <w:pPr>
        <w:spacing w:after="0" w:line="240" w:lineRule="auto"/>
        <w:jc w:val="both"/>
        <w:rPr>
          <w:rFonts w:ascii="Times New Roman" w:hAnsi="Times New Roman"/>
          <w:sz w:val="24"/>
          <w:szCs w:val="24"/>
          <w:lang w:eastAsia="ru-RU"/>
        </w:rPr>
      </w:pPr>
      <w:r w:rsidRPr="00EF54B3">
        <w:rPr>
          <w:rFonts w:ascii="Times New Roman" w:hAnsi="Times New Roman"/>
          <w:sz w:val="24"/>
          <w:szCs w:val="24"/>
          <w:lang w:eastAsia="ru-RU"/>
        </w:rPr>
        <w:tab/>
        <w:t xml:space="preserve">Многоквартирный дом по адресу: </w:t>
      </w:r>
      <w:r w:rsidR="005F16C9">
        <w:rPr>
          <w:rFonts w:ascii="Times New Roman" w:hAnsi="Times New Roman"/>
          <w:sz w:val="24"/>
          <w:szCs w:val="24"/>
          <w:lang w:eastAsia="ru-RU"/>
        </w:rPr>
        <w:t>__________________________________________</w:t>
      </w:r>
      <w:r w:rsidRPr="00EF54B3">
        <w:rPr>
          <w:rFonts w:ascii="Times New Roman" w:hAnsi="Times New Roman"/>
          <w:sz w:val="24"/>
          <w:szCs w:val="24"/>
          <w:lang w:eastAsia="ru-RU"/>
        </w:rPr>
        <w:t xml:space="preserve"> (далее по тексту - МКД) находится в управлении Управляющей организации </w:t>
      </w:r>
      <w:r>
        <w:rPr>
          <w:rFonts w:ascii="Times New Roman" w:hAnsi="Times New Roman"/>
          <w:sz w:val="24"/>
          <w:szCs w:val="24"/>
          <w:lang w:eastAsia="ru-RU"/>
        </w:rPr>
        <w:t>по основаниям, предусмотренным Жилищным кодексом Российской Федерации.</w:t>
      </w:r>
    </w:p>
    <w:p w:rsidR="00CC73E9" w:rsidRPr="00EF54B3" w:rsidRDefault="00CC73E9" w:rsidP="00CC73E9">
      <w:pPr>
        <w:spacing w:after="0" w:line="240" w:lineRule="auto"/>
        <w:jc w:val="both"/>
        <w:rPr>
          <w:rFonts w:ascii="Times New Roman" w:hAnsi="Times New Roman"/>
          <w:sz w:val="24"/>
          <w:szCs w:val="24"/>
          <w:lang w:eastAsia="ru-RU"/>
        </w:rPr>
      </w:pPr>
      <w:r w:rsidRPr="00EF54B3">
        <w:rPr>
          <w:rFonts w:ascii="Times New Roman" w:hAnsi="Times New Roman"/>
          <w:sz w:val="24"/>
          <w:szCs w:val="24"/>
          <w:lang w:eastAsia="ru-RU"/>
        </w:rPr>
        <w:tab/>
        <w:t xml:space="preserve">1.2. В соответствии с настоящим Договором,  Управляющая организация обязуется обеспечить оказание услуг и выполнение работ по содержанию и текущему ремонту общего имущества многоквартирного дома, в котором расположено </w:t>
      </w:r>
      <w:r>
        <w:rPr>
          <w:rFonts w:ascii="Times New Roman" w:hAnsi="Times New Roman"/>
          <w:sz w:val="24"/>
          <w:szCs w:val="24"/>
          <w:lang w:eastAsia="ru-RU"/>
        </w:rPr>
        <w:t>Помещение</w:t>
      </w:r>
      <w:r w:rsidRPr="00EF54B3">
        <w:rPr>
          <w:rFonts w:ascii="Times New Roman" w:hAnsi="Times New Roman"/>
          <w:sz w:val="24"/>
          <w:szCs w:val="24"/>
          <w:lang w:eastAsia="ru-RU"/>
        </w:rPr>
        <w:t xml:space="preserve">, принадлежащее Собственнику, а Собственник обязуется использовать </w:t>
      </w:r>
      <w:r>
        <w:rPr>
          <w:rFonts w:ascii="Times New Roman" w:hAnsi="Times New Roman"/>
          <w:sz w:val="24"/>
          <w:szCs w:val="24"/>
          <w:lang w:eastAsia="ru-RU"/>
        </w:rPr>
        <w:t>Помещение</w:t>
      </w:r>
      <w:r w:rsidRPr="00EF54B3">
        <w:rPr>
          <w:rFonts w:ascii="Times New Roman" w:hAnsi="Times New Roman"/>
          <w:sz w:val="24"/>
          <w:szCs w:val="24"/>
          <w:lang w:eastAsia="ru-RU"/>
        </w:rPr>
        <w:t>, общее имущество МКД в соответствии с их назначением, Законодательством РФ и своевременно оплачивать  их содержание и текущий ремонт, а также иные услуги, в сроки и по тарифам, предусмотренным настоящим Договором.</w:t>
      </w:r>
      <w:r w:rsidRPr="00EF54B3">
        <w:rPr>
          <w:rFonts w:ascii="Times New Roman" w:hAnsi="Times New Roman"/>
          <w:sz w:val="24"/>
          <w:szCs w:val="24"/>
          <w:lang w:eastAsia="ru-RU"/>
        </w:rPr>
        <w:tab/>
      </w:r>
    </w:p>
    <w:p w:rsidR="00CC73E9"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 xml:space="preserve">1.3. Управляющая организация обеспечивает предоставление коммунальных услуг в </w:t>
      </w:r>
      <w:r>
        <w:rPr>
          <w:rFonts w:ascii="Times New Roman" w:hAnsi="Times New Roman"/>
          <w:sz w:val="24"/>
          <w:szCs w:val="24"/>
          <w:lang w:eastAsia="ru-RU"/>
        </w:rPr>
        <w:t>Помещение</w:t>
      </w:r>
      <w:r w:rsidRPr="00EF54B3">
        <w:rPr>
          <w:rFonts w:ascii="Times New Roman" w:hAnsi="Times New Roman"/>
          <w:sz w:val="24"/>
          <w:szCs w:val="24"/>
          <w:lang w:eastAsia="ru-RU"/>
        </w:rPr>
        <w:t xml:space="preserve">, в соответствии с перечнем </w:t>
      </w:r>
      <w:r w:rsidRPr="00CF7F3D">
        <w:rPr>
          <w:rFonts w:ascii="Times New Roman" w:hAnsi="Times New Roman"/>
          <w:sz w:val="24"/>
          <w:szCs w:val="24"/>
          <w:lang w:eastAsia="ru-RU"/>
        </w:rPr>
        <w:t>коммунальных услуг, состав которых определен</w:t>
      </w:r>
      <w:r w:rsidR="008D60E8" w:rsidRPr="00CF7F3D">
        <w:rPr>
          <w:rFonts w:ascii="Times New Roman" w:hAnsi="Times New Roman"/>
          <w:sz w:val="24"/>
          <w:szCs w:val="24"/>
          <w:lang w:eastAsia="ru-RU"/>
        </w:rPr>
        <w:t xml:space="preserve"> </w:t>
      </w:r>
      <w:r w:rsidRPr="00CF7F3D">
        <w:rPr>
          <w:rFonts w:ascii="Times New Roman" w:hAnsi="Times New Roman"/>
          <w:sz w:val="24"/>
          <w:szCs w:val="24"/>
          <w:lang w:eastAsia="ru-RU"/>
        </w:rPr>
        <w:t xml:space="preserve"> </w:t>
      </w:r>
      <w:r w:rsidR="008D60E8" w:rsidRPr="00CF7F3D">
        <w:rPr>
          <w:rFonts w:ascii="Times New Roman" w:hAnsi="Times New Roman"/>
          <w:sz w:val="24"/>
          <w:szCs w:val="24"/>
          <w:lang w:eastAsia="ru-RU"/>
        </w:rPr>
        <w:t>П</w:t>
      </w:r>
      <w:r w:rsidRPr="00CF7F3D">
        <w:rPr>
          <w:rFonts w:ascii="Times New Roman" w:hAnsi="Times New Roman"/>
          <w:sz w:val="24"/>
          <w:szCs w:val="24"/>
          <w:lang w:eastAsia="ru-RU"/>
        </w:rPr>
        <w:t>риложением</w:t>
      </w:r>
      <w:r w:rsidR="008D60E8" w:rsidRPr="00CF7F3D">
        <w:rPr>
          <w:rFonts w:ascii="Times New Roman" w:hAnsi="Times New Roman"/>
          <w:sz w:val="24"/>
          <w:szCs w:val="24"/>
          <w:lang w:eastAsia="ru-RU"/>
        </w:rPr>
        <w:t xml:space="preserve"> №</w:t>
      </w:r>
      <w:r w:rsidR="00CF7F3D" w:rsidRPr="00CF7F3D">
        <w:rPr>
          <w:rFonts w:ascii="Times New Roman" w:hAnsi="Times New Roman"/>
          <w:sz w:val="24"/>
          <w:szCs w:val="24"/>
          <w:lang w:eastAsia="ru-RU"/>
        </w:rPr>
        <w:t>2</w:t>
      </w:r>
      <w:r w:rsidRPr="00CF7F3D">
        <w:rPr>
          <w:rFonts w:ascii="Times New Roman" w:hAnsi="Times New Roman"/>
          <w:sz w:val="24"/>
          <w:szCs w:val="24"/>
          <w:lang w:eastAsia="ru-RU"/>
        </w:rPr>
        <w:t xml:space="preserve"> к настоящему дог</w:t>
      </w:r>
      <w:r w:rsidRPr="00EF54B3">
        <w:rPr>
          <w:rFonts w:ascii="Times New Roman" w:hAnsi="Times New Roman"/>
          <w:sz w:val="24"/>
          <w:szCs w:val="24"/>
          <w:lang w:eastAsia="ru-RU"/>
        </w:rPr>
        <w:t>овору,</w:t>
      </w:r>
      <w:r>
        <w:rPr>
          <w:rFonts w:ascii="Times New Roman" w:hAnsi="Times New Roman"/>
          <w:sz w:val="24"/>
          <w:szCs w:val="24"/>
          <w:lang w:eastAsia="ru-RU"/>
        </w:rPr>
        <w:t xml:space="preserve"> </w:t>
      </w:r>
      <w:r w:rsidRPr="00EF54B3">
        <w:rPr>
          <w:rFonts w:ascii="Times New Roman" w:hAnsi="Times New Roman"/>
          <w:sz w:val="24"/>
          <w:szCs w:val="24"/>
          <w:lang w:eastAsia="ru-RU"/>
        </w:rPr>
        <w:t>а Собственник обязуется производить своевременную оплату коммунальных услуг, (в том числе коммунальных услуг на общедомовые нужды).</w:t>
      </w:r>
      <w:r w:rsidRPr="00EF54B3">
        <w:rPr>
          <w:rFonts w:ascii="Times New Roman" w:hAnsi="Times New Roman"/>
          <w:sz w:val="24"/>
          <w:szCs w:val="24"/>
          <w:lang w:eastAsia="ru-RU"/>
        </w:rPr>
        <w:tab/>
      </w:r>
    </w:p>
    <w:p w:rsidR="00840B87" w:rsidRPr="00840B87" w:rsidRDefault="00840B87" w:rsidP="00840B87">
      <w:pPr>
        <w:spacing w:after="0" w:line="240" w:lineRule="auto"/>
        <w:ind w:firstLine="708"/>
        <w:jc w:val="both"/>
        <w:rPr>
          <w:rFonts w:ascii="Times New Roman" w:hAnsi="Times New Roman"/>
          <w:sz w:val="24"/>
          <w:szCs w:val="24"/>
        </w:rPr>
      </w:pPr>
      <w:r w:rsidRPr="00840B87">
        <w:rPr>
          <w:rFonts w:ascii="Times New Roman" w:hAnsi="Times New Roman"/>
          <w:sz w:val="24"/>
          <w:szCs w:val="24"/>
        </w:rPr>
        <w:t xml:space="preserve">1.4. На основании заявок </w:t>
      </w:r>
      <w:r>
        <w:rPr>
          <w:rFonts w:ascii="Times New Roman" w:hAnsi="Times New Roman"/>
          <w:sz w:val="24"/>
          <w:szCs w:val="24"/>
        </w:rPr>
        <w:t>Собственника</w:t>
      </w:r>
      <w:r w:rsidRPr="00840B87">
        <w:rPr>
          <w:rFonts w:ascii="Times New Roman" w:hAnsi="Times New Roman"/>
          <w:sz w:val="24"/>
          <w:szCs w:val="24"/>
        </w:rPr>
        <w:t xml:space="preserve"> на возмездной основе в согласовываемые Сторонами сроки оказывает (выполняет)</w:t>
      </w:r>
      <w:r>
        <w:rPr>
          <w:rFonts w:ascii="Times New Roman" w:hAnsi="Times New Roman"/>
          <w:sz w:val="24"/>
          <w:szCs w:val="24"/>
        </w:rPr>
        <w:t xml:space="preserve"> дополнительные</w:t>
      </w:r>
      <w:r w:rsidRPr="00840B87">
        <w:rPr>
          <w:rFonts w:ascii="Times New Roman" w:hAnsi="Times New Roman"/>
          <w:sz w:val="24"/>
          <w:szCs w:val="24"/>
        </w:rPr>
        <w:t xml:space="preserve"> разовые услуги (работы).</w:t>
      </w:r>
      <w:r w:rsidRPr="00840B87">
        <w:rPr>
          <w:rFonts w:ascii="Times New Roman" w:hAnsi="Times New Roman"/>
          <w:sz w:val="24"/>
          <w:szCs w:val="24"/>
        </w:rPr>
        <w:tab/>
      </w:r>
    </w:p>
    <w:p w:rsidR="00CC73E9" w:rsidRPr="00EF54B3" w:rsidRDefault="00CC73E9" w:rsidP="00CC73E9">
      <w:pPr>
        <w:spacing w:before="240" w:after="60" w:line="240" w:lineRule="auto"/>
        <w:jc w:val="center"/>
        <w:outlineLvl w:val="0"/>
        <w:rPr>
          <w:rFonts w:ascii="Times New Roman" w:hAnsi="Times New Roman"/>
          <w:b/>
          <w:bCs/>
          <w:kern w:val="28"/>
          <w:sz w:val="24"/>
          <w:szCs w:val="24"/>
          <w:lang w:eastAsia="ru-RU"/>
        </w:rPr>
      </w:pPr>
      <w:r w:rsidRPr="00EF54B3">
        <w:rPr>
          <w:rFonts w:ascii="Times New Roman" w:hAnsi="Times New Roman"/>
          <w:b/>
          <w:bCs/>
          <w:kern w:val="28"/>
          <w:sz w:val="24"/>
          <w:szCs w:val="24"/>
          <w:lang w:eastAsia="ru-RU"/>
        </w:rPr>
        <w:t xml:space="preserve">2. </w:t>
      </w:r>
      <w:r>
        <w:rPr>
          <w:rFonts w:ascii="Times New Roman" w:hAnsi="Times New Roman"/>
          <w:b/>
          <w:bCs/>
          <w:kern w:val="28"/>
          <w:sz w:val="24"/>
          <w:szCs w:val="24"/>
          <w:lang w:eastAsia="ru-RU"/>
        </w:rPr>
        <w:t>Помещение</w:t>
      </w:r>
      <w:r w:rsidRPr="00EF54B3">
        <w:rPr>
          <w:rFonts w:ascii="Times New Roman" w:hAnsi="Times New Roman"/>
          <w:b/>
          <w:bCs/>
          <w:kern w:val="28"/>
          <w:sz w:val="24"/>
          <w:szCs w:val="24"/>
          <w:lang w:eastAsia="ru-RU"/>
        </w:rPr>
        <w:tab/>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 xml:space="preserve">2.1. Характеристики </w:t>
      </w:r>
      <w:r>
        <w:rPr>
          <w:rFonts w:ascii="Times New Roman" w:hAnsi="Times New Roman"/>
          <w:sz w:val="24"/>
          <w:szCs w:val="24"/>
          <w:lang w:eastAsia="ru-RU"/>
        </w:rPr>
        <w:t>Помещения</w:t>
      </w:r>
      <w:r w:rsidRPr="00EF54B3">
        <w:rPr>
          <w:rFonts w:ascii="Times New Roman" w:hAnsi="Times New Roman"/>
          <w:sz w:val="24"/>
          <w:szCs w:val="24"/>
          <w:lang w:eastAsia="ru-RU"/>
        </w:rPr>
        <w:t>.</w:t>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b/>
          <w:sz w:val="24"/>
          <w:szCs w:val="24"/>
          <w:lang w:eastAsia="ru-RU"/>
        </w:rPr>
        <w:t xml:space="preserve">- </w:t>
      </w:r>
      <w:r>
        <w:rPr>
          <w:rFonts w:ascii="Times New Roman" w:hAnsi="Times New Roman"/>
          <w:sz w:val="24"/>
          <w:szCs w:val="24"/>
          <w:lang w:eastAsia="ru-RU"/>
        </w:rPr>
        <w:t xml:space="preserve">площадь Помещения ____ </w:t>
      </w:r>
      <w:r w:rsidRPr="00EF54B3">
        <w:rPr>
          <w:rFonts w:ascii="Times New Roman" w:hAnsi="Times New Roman"/>
          <w:sz w:val="24"/>
          <w:szCs w:val="24"/>
          <w:lang w:eastAsia="ru-RU"/>
        </w:rPr>
        <w:t xml:space="preserve">кв.м.;  </w:t>
      </w:r>
    </w:p>
    <w:p w:rsidR="00CC73E9" w:rsidRPr="00EF54B3" w:rsidRDefault="00CC73E9" w:rsidP="00CC73E9">
      <w:pPr>
        <w:spacing w:after="0" w:line="240" w:lineRule="auto"/>
        <w:ind w:firstLine="709"/>
        <w:jc w:val="both"/>
        <w:rPr>
          <w:rFonts w:ascii="Times New Roman" w:hAnsi="Times New Roman"/>
          <w:b/>
          <w:sz w:val="24"/>
          <w:szCs w:val="24"/>
          <w:lang w:eastAsia="ru-RU"/>
        </w:rPr>
      </w:pPr>
      <w:r w:rsidRPr="00EF54B3">
        <w:rPr>
          <w:rFonts w:ascii="Times New Roman" w:hAnsi="Times New Roman"/>
          <w:sz w:val="24"/>
          <w:szCs w:val="24"/>
          <w:lang w:eastAsia="ru-RU"/>
        </w:rPr>
        <w:t xml:space="preserve">- </w:t>
      </w:r>
      <w:r>
        <w:rPr>
          <w:rFonts w:ascii="Times New Roman" w:hAnsi="Times New Roman"/>
          <w:sz w:val="24"/>
          <w:szCs w:val="24"/>
          <w:lang w:eastAsia="ru-RU"/>
        </w:rPr>
        <w:t>Помещение</w:t>
      </w:r>
      <w:r w:rsidRPr="00EF54B3">
        <w:rPr>
          <w:rFonts w:ascii="Times New Roman" w:hAnsi="Times New Roman"/>
          <w:sz w:val="24"/>
          <w:szCs w:val="24"/>
          <w:lang w:eastAsia="ru-RU"/>
        </w:rPr>
        <w:t xml:space="preserve"> с отдельным входом/</w:t>
      </w:r>
      <w:r>
        <w:rPr>
          <w:rFonts w:ascii="Times New Roman" w:hAnsi="Times New Roman"/>
          <w:sz w:val="24"/>
          <w:szCs w:val="24"/>
          <w:lang w:eastAsia="ru-RU"/>
        </w:rPr>
        <w:t>Помещение</w:t>
      </w:r>
      <w:r w:rsidRPr="00EF54B3">
        <w:rPr>
          <w:rFonts w:ascii="Times New Roman" w:hAnsi="Times New Roman"/>
          <w:sz w:val="24"/>
          <w:szCs w:val="24"/>
          <w:lang w:eastAsia="ru-RU"/>
        </w:rPr>
        <w:t xml:space="preserve">, доступ к которому осуществляется с использованием помещений, обеспечивающих доступ к жилым </w:t>
      </w:r>
      <w:r>
        <w:rPr>
          <w:rFonts w:ascii="Times New Roman" w:hAnsi="Times New Roman"/>
          <w:sz w:val="24"/>
          <w:szCs w:val="24"/>
          <w:lang w:eastAsia="ru-RU"/>
        </w:rPr>
        <w:t>помещения</w:t>
      </w:r>
      <w:r w:rsidRPr="00EF54B3">
        <w:rPr>
          <w:rFonts w:ascii="Times New Roman" w:hAnsi="Times New Roman"/>
          <w:sz w:val="24"/>
          <w:szCs w:val="24"/>
          <w:lang w:eastAsia="ru-RU"/>
        </w:rPr>
        <w:t>м (нужное подчеркнуть).</w:t>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 xml:space="preserve">2.2. В МКД имеются: </w:t>
      </w:r>
      <w:r w:rsidRPr="00151B7B">
        <w:rPr>
          <w:rFonts w:ascii="Times New Roman" w:hAnsi="Times New Roman"/>
          <w:sz w:val="24"/>
          <w:szCs w:val="24"/>
          <w:lang w:eastAsia="ru-RU"/>
        </w:rPr>
        <w:t>лифты, мусоропровод, ПЗУ, АППЗ</w:t>
      </w:r>
      <w:r w:rsidRPr="00EF54B3">
        <w:rPr>
          <w:rFonts w:ascii="Times New Roman" w:hAnsi="Times New Roman"/>
          <w:sz w:val="24"/>
          <w:szCs w:val="24"/>
          <w:lang w:eastAsia="ru-RU"/>
        </w:rPr>
        <w:t>.</w:t>
      </w:r>
    </w:p>
    <w:p w:rsidR="00CC73E9" w:rsidRDefault="00CC73E9" w:rsidP="00CC73E9">
      <w:pPr>
        <w:autoSpaceDE w:val="0"/>
        <w:autoSpaceDN w:val="0"/>
        <w:adjustRightInd w:val="0"/>
        <w:spacing w:after="0" w:line="240" w:lineRule="auto"/>
        <w:jc w:val="both"/>
        <w:rPr>
          <w:rFonts w:ascii="Times New Roman" w:hAnsi="Times New Roman"/>
          <w:sz w:val="24"/>
          <w:szCs w:val="24"/>
          <w:lang w:eastAsia="ru-RU"/>
        </w:rPr>
      </w:pPr>
      <w:r w:rsidRPr="00EF54B3">
        <w:rPr>
          <w:rFonts w:ascii="Times New Roman" w:hAnsi="Times New Roman"/>
          <w:sz w:val="24"/>
          <w:szCs w:val="24"/>
          <w:lang w:eastAsia="ru-RU"/>
        </w:rPr>
        <w:tab/>
        <w:t>2.3. В МКД и в Помещен</w:t>
      </w:r>
      <w:r>
        <w:rPr>
          <w:rFonts w:ascii="Times New Roman" w:hAnsi="Times New Roman"/>
          <w:sz w:val="24"/>
          <w:szCs w:val="24"/>
          <w:lang w:eastAsia="ru-RU"/>
        </w:rPr>
        <w:t>ии имеется</w:t>
      </w:r>
      <w:r w:rsidRPr="00EF54B3">
        <w:rPr>
          <w:rFonts w:ascii="Times New Roman" w:hAnsi="Times New Roman"/>
          <w:sz w:val="24"/>
          <w:szCs w:val="24"/>
          <w:lang w:eastAsia="ru-RU"/>
        </w:rPr>
        <w:t xml:space="preserve">: </w:t>
      </w:r>
      <w:r w:rsidRPr="00151B7B">
        <w:rPr>
          <w:rFonts w:ascii="Times New Roman" w:hAnsi="Times New Roman"/>
          <w:sz w:val="24"/>
          <w:szCs w:val="24"/>
          <w:lang w:eastAsia="ru-RU"/>
        </w:rPr>
        <w:t>холодное водоснабжение, горячее водоснабжение, водоотве</w:t>
      </w:r>
      <w:r w:rsidR="00B9166D">
        <w:rPr>
          <w:rFonts w:ascii="Times New Roman" w:hAnsi="Times New Roman"/>
          <w:sz w:val="24"/>
          <w:szCs w:val="24"/>
          <w:lang w:eastAsia="ru-RU"/>
        </w:rPr>
        <w:t>дение, отопление, электричество</w:t>
      </w:r>
      <w:r w:rsidRPr="00151B7B">
        <w:rPr>
          <w:rFonts w:ascii="Times New Roman" w:hAnsi="Times New Roman"/>
          <w:sz w:val="24"/>
          <w:szCs w:val="24"/>
          <w:lang w:eastAsia="ru-RU"/>
        </w:rPr>
        <w:t>.</w:t>
      </w:r>
    </w:p>
    <w:p w:rsidR="00456B5C" w:rsidRPr="00456B5C" w:rsidRDefault="00456B5C" w:rsidP="00456B5C">
      <w:pPr>
        <w:spacing w:after="0" w:line="240" w:lineRule="auto"/>
        <w:ind w:firstLine="708"/>
        <w:jc w:val="both"/>
        <w:rPr>
          <w:rFonts w:ascii="Times New Roman" w:hAnsi="Times New Roman"/>
          <w:sz w:val="24"/>
          <w:szCs w:val="24"/>
        </w:rPr>
      </w:pPr>
      <w:r>
        <w:rPr>
          <w:rFonts w:ascii="Times New Roman" w:hAnsi="Times New Roman"/>
          <w:sz w:val="24"/>
          <w:szCs w:val="24"/>
        </w:rPr>
        <w:t>2.4.</w:t>
      </w:r>
      <w:r w:rsidRPr="00456B5C">
        <w:rPr>
          <w:rFonts w:ascii="Times New Roman" w:hAnsi="Times New Roman"/>
          <w:sz w:val="24"/>
          <w:szCs w:val="24"/>
        </w:rPr>
        <w:t xml:space="preserve"> Границы эксплуатационной ответственности Сторон Определяются на основании принадлежности имущества к общему имуществу МКД или к иму</w:t>
      </w:r>
      <w:r>
        <w:rPr>
          <w:rFonts w:ascii="Times New Roman" w:hAnsi="Times New Roman"/>
          <w:sz w:val="24"/>
          <w:szCs w:val="24"/>
        </w:rPr>
        <w:t xml:space="preserve">ществу, принадлежащему </w:t>
      </w:r>
      <w:r w:rsidR="00CF7F3D">
        <w:rPr>
          <w:rFonts w:ascii="Times New Roman" w:hAnsi="Times New Roman"/>
          <w:sz w:val="24"/>
          <w:szCs w:val="24"/>
        </w:rPr>
        <w:t>Собственнику</w:t>
      </w:r>
      <w:r w:rsidRPr="00456B5C">
        <w:rPr>
          <w:rFonts w:ascii="Times New Roman" w:hAnsi="Times New Roman"/>
          <w:sz w:val="24"/>
          <w:szCs w:val="24"/>
        </w:rPr>
        <w:t>, в частности:</w:t>
      </w:r>
    </w:p>
    <w:p w:rsidR="00456B5C" w:rsidRPr="00456B5C" w:rsidRDefault="00456B5C" w:rsidP="00456B5C">
      <w:pPr>
        <w:spacing w:after="0" w:line="240" w:lineRule="auto"/>
        <w:ind w:firstLine="900"/>
        <w:jc w:val="both"/>
        <w:rPr>
          <w:rFonts w:ascii="Times New Roman" w:hAnsi="Times New Roman"/>
          <w:sz w:val="24"/>
          <w:szCs w:val="24"/>
        </w:rPr>
      </w:pPr>
      <w:r w:rsidRPr="00456B5C">
        <w:rPr>
          <w:rFonts w:ascii="Times New Roman" w:hAnsi="Times New Roman"/>
          <w:sz w:val="24"/>
          <w:szCs w:val="24"/>
        </w:rPr>
        <w:lastRenderedPageBreak/>
        <w:t xml:space="preserve"> - по системам холодного и горячего водоснабжения: кран, установленный в квартире от общедомового стояка;</w:t>
      </w:r>
    </w:p>
    <w:p w:rsidR="00456B5C" w:rsidRPr="00456B5C" w:rsidRDefault="00456B5C" w:rsidP="00456B5C">
      <w:pPr>
        <w:spacing w:after="0" w:line="240" w:lineRule="auto"/>
        <w:ind w:firstLine="900"/>
        <w:jc w:val="both"/>
        <w:rPr>
          <w:rFonts w:ascii="Times New Roman" w:hAnsi="Times New Roman"/>
          <w:sz w:val="24"/>
          <w:szCs w:val="24"/>
        </w:rPr>
      </w:pPr>
      <w:r w:rsidRPr="00456B5C">
        <w:rPr>
          <w:rFonts w:ascii="Times New Roman" w:hAnsi="Times New Roman"/>
          <w:sz w:val="24"/>
          <w:szCs w:val="24"/>
        </w:rPr>
        <w:t xml:space="preserve"> - по системе водоотведения: точки врезки отводов санитарно-технических приборов от общедомовой фановой трубы;</w:t>
      </w:r>
    </w:p>
    <w:p w:rsidR="00456B5C" w:rsidRPr="00456B5C" w:rsidRDefault="00456B5C" w:rsidP="00456B5C">
      <w:pPr>
        <w:spacing w:after="0" w:line="240" w:lineRule="auto"/>
        <w:ind w:firstLine="900"/>
        <w:jc w:val="both"/>
        <w:rPr>
          <w:rFonts w:ascii="Times New Roman" w:hAnsi="Times New Roman"/>
          <w:sz w:val="24"/>
          <w:szCs w:val="24"/>
        </w:rPr>
      </w:pPr>
      <w:r w:rsidRPr="00456B5C">
        <w:rPr>
          <w:rFonts w:ascii="Times New Roman" w:hAnsi="Times New Roman"/>
          <w:sz w:val="24"/>
          <w:szCs w:val="24"/>
        </w:rPr>
        <w:t xml:space="preserve"> </w:t>
      </w:r>
      <w:r w:rsidRPr="00DF3747">
        <w:rPr>
          <w:rFonts w:ascii="Times New Roman" w:hAnsi="Times New Roman"/>
          <w:sz w:val="24"/>
          <w:szCs w:val="24"/>
        </w:rPr>
        <w:t>- по системе отопления:</w:t>
      </w:r>
      <w:r w:rsidR="00DF3747">
        <w:rPr>
          <w:rFonts w:ascii="Times New Roman" w:hAnsi="Times New Roman"/>
          <w:sz w:val="24"/>
          <w:szCs w:val="24"/>
        </w:rPr>
        <w:t xml:space="preserve"> до отсекающей запорной арматуры.</w:t>
      </w:r>
      <w:r w:rsidRPr="00DF3747">
        <w:rPr>
          <w:rFonts w:ascii="Times New Roman" w:hAnsi="Times New Roman"/>
          <w:sz w:val="24"/>
          <w:szCs w:val="24"/>
        </w:rPr>
        <w:t xml:space="preserve"> При установке Собственником отопительных приборов, не предусмотренных проектом МКД, или при самовольном изменении арматуры отопления Управляющая организация не несет ответственности за надлежащее функционирование отопительной системы;</w:t>
      </w:r>
    </w:p>
    <w:p w:rsidR="00456B5C" w:rsidRPr="00456B5C" w:rsidRDefault="00456B5C" w:rsidP="00456B5C">
      <w:pPr>
        <w:spacing w:after="0" w:line="240" w:lineRule="auto"/>
        <w:ind w:firstLine="900"/>
        <w:jc w:val="both"/>
        <w:rPr>
          <w:rFonts w:ascii="Times New Roman" w:hAnsi="Times New Roman"/>
          <w:sz w:val="24"/>
          <w:szCs w:val="24"/>
        </w:rPr>
      </w:pPr>
      <w:r w:rsidRPr="00456B5C">
        <w:rPr>
          <w:rFonts w:ascii="Times New Roman" w:hAnsi="Times New Roman"/>
          <w:sz w:val="24"/>
          <w:szCs w:val="24"/>
        </w:rPr>
        <w:t>- по системе электроснабжения: на нижнем контакте питающего кабеля вводного автоматического выключателя в квартирном щитке;</w:t>
      </w:r>
    </w:p>
    <w:p w:rsidR="00456B5C" w:rsidRPr="00D501A1" w:rsidRDefault="00456B5C" w:rsidP="00456B5C">
      <w:pPr>
        <w:spacing w:after="0" w:line="240" w:lineRule="auto"/>
        <w:ind w:firstLine="900"/>
        <w:jc w:val="both"/>
        <w:rPr>
          <w:rFonts w:ascii="Times New Roman" w:hAnsi="Times New Roman"/>
          <w:sz w:val="24"/>
          <w:szCs w:val="24"/>
          <w:u w:val="single"/>
          <w:lang w:eastAsia="ru-RU"/>
        </w:rPr>
      </w:pPr>
      <w:r w:rsidRPr="00456B5C">
        <w:rPr>
          <w:rFonts w:ascii="Times New Roman" w:hAnsi="Times New Roman"/>
          <w:sz w:val="24"/>
          <w:szCs w:val="24"/>
        </w:rPr>
        <w:t xml:space="preserve"> </w:t>
      </w:r>
      <w:r w:rsidRPr="00DF3747">
        <w:rPr>
          <w:rFonts w:ascii="Times New Roman" w:hAnsi="Times New Roman"/>
          <w:sz w:val="24"/>
          <w:szCs w:val="24"/>
        </w:rPr>
        <w:t>-  по строительным конструкциям: внутренняя поверхность стен</w:t>
      </w:r>
      <w:r w:rsidR="00DF3747" w:rsidRPr="00DF3747">
        <w:rPr>
          <w:rFonts w:ascii="Times New Roman" w:hAnsi="Times New Roman"/>
          <w:sz w:val="24"/>
          <w:szCs w:val="24"/>
        </w:rPr>
        <w:t xml:space="preserve"> жилого (нежилого) помещения</w:t>
      </w:r>
      <w:r w:rsidRPr="00DF3747">
        <w:rPr>
          <w:rFonts w:ascii="Times New Roman" w:hAnsi="Times New Roman"/>
          <w:sz w:val="24"/>
          <w:szCs w:val="24"/>
        </w:rPr>
        <w:t>,</w:t>
      </w:r>
      <w:r w:rsidR="00DF3747" w:rsidRPr="00DF3747">
        <w:rPr>
          <w:rFonts w:ascii="Times New Roman" w:hAnsi="Times New Roman"/>
          <w:sz w:val="24"/>
          <w:szCs w:val="24"/>
        </w:rPr>
        <w:t xml:space="preserve"> не включая</w:t>
      </w:r>
      <w:r w:rsidRPr="00DF3747">
        <w:rPr>
          <w:rFonts w:ascii="Times New Roman" w:hAnsi="Times New Roman"/>
          <w:sz w:val="24"/>
          <w:szCs w:val="24"/>
        </w:rPr>
        <w:t xml:space="preserve"> оконные заполнения и входн</w:t>
      </w:r>
      <w:r w:rsidR="00DF3747" w:rsidRPr="00DF3747">
        <w:rPr>
          <w:rFonts w:ascii="Times New Roman" w:hAnsi="Times New Roman"/>
          <w:sz w:val="24"/>
          <w:szCs w:val="24"/>
        </w:rPr>
        <w:t>ые</w:t>
      </w:r>
      <w:r w:rsidRPr="00DF3747">
        <w:rPr>
          <w:rFonts w:ascii="Times New Roman" w:hAnsi="Times New Roman"/>
          <w:sz w:val="24"/>
          <w:szCs w:val="24"/>
        </w:rPr>
        <w:t xml:space="preserve"> двер</w:t>
      </w:r>
      <w:r w:rsidR="00DF3747" w:rsidRPr="00DF3747">
        <w:rPr>
          <w:rFonts w:ascii="Times New Roman" w:hAnsi="Times New Roman"/>
          <w:sz w:val="24"/>
          <w:szCs w:val="24"/>
        </w:rPr>
        <w:t>и</w:t>
      </w:r>
      <w:r w:rsidRPr="00DF3747">
        <w:rPr>
          <w:rFonts w:ascii="Times New Roman" w:hAnsi="Times New Roman"/>
          <w:sz w:val="24"/>
          <w:szCs w:val="24"/>
        </w:rPr>
        <w:t xml:space="preserve"> в Помещение.</w:t>
      </w:r>
    </w:p>
    <w:p w:rsidR="00CC73E9" w:rsidRPr="00EF54B3" w:rsidRDefault="00CC73E9" w:rsidP="00CC73E9">
      <w:pPr>
        <w:spacing w:before="240" w:after="60" w:line="240" w:lineRule="auto"/>
        <w:jc w:val="center"/>
        <w:outlineLvl w:val="0"/>
        <w:rPr>
          <w:rFonts w:ascii="Times New Roman" w:hAnsi="Times New Roman"/>
          <w:b/>
          <w:bCs/>
          <w:kern w:val="28"/>
          <w:sz w:val="24"/>
          <w:szCs w:val="24"/>
          <w:lang w:eastAsia="ru-RU"/>
        </w:rPr>
      </w:pPr>
      <w:r w:rsidRPr="00EF54B3">
        <w:rPr>
          <w:rFonts w:ascii="Times New Roman" w:hAnsi="Times New Roman"/>
          <w:b/>
          <w:bCs/>
          <w:kern w:val="28"/>
          <w:sz w:val="24"/>
          <w:szCs w:val="24"/>
          <w:lang w:eastAsia="ru-RU"/>
        </w:rPr>
        <w:t>3. Права и обязанности Управляющей организации</w:t>
      </w:r>
      <w:r w:rsidRPr="00EF54B3">
        <w:rPr>
          <w:rFonts w:ascii="Times New Roman" w:hAnsi="Times New Roman"/>
          <w:b/>
          <w:bCs/>
          <w:kern w:val="28"/>
          <w:sz w:val="24"/>
          <w:szCs w:val="24"/>
          <w:lang w:eastAsia="ru-RU"/>
        </w:rPr>
        <w:tab/>
      </w:r>
    </w:p>
    <w:p w:rsidR="00CC73E9" w:rsidRPr="00EF54B3" w:rsidRDefault="00CC73E9" w:rsidP="00CC73E9">
      <w:pPr>
        <w:spacing w:after="0" w:line="240" w:lineRule="auto"/>
        <w:ind w:firstLine="709"/>
        <w:jc w:val="both"/>
        <w:rPr>
          <w:rFonts w:ascii="Times New Roman" w:hAnsi="Times New Roman"/>
          <w:b/>
          <w:sz w:val="24"/>
          <w:szCs w:val="24"/>
          <w:lang w:eastAsia="ru-RU"/>
        </w:rPr>
      </w:pPr>
      <w:r w:rsidRPr="00EF54B3">
        <w:rPr>
          <w:rFonts w:ascii="Times New Roman" w:hAnsi="Times New Roman"/>
          <w:b/>
          <w:sz w:val="24"/>
          <w:szCs w:val="24"/>
          <w:lang w:eastAsia="ru-RU"/>
        </w:rPr>
        <w:t>3.1. Управляющая организация обязуется:</w:t>
      </w:r>
      <w:r w:rsidRPr="00EF54B3">
        <w:rPr>
          <w:rFonts w:ascii="Times New Roman" w:hAnsi="Times New Roman"/>
          <w:b/>
          <w:sz w:val="24"/>
          <w:szCs w:val="24"/>
          <w:lang w:eastAsia="ru-RU"/>
        </w:rPr>
        <w:tab/>
      </w:r>
    </w:p>
    <w:p w:rsidR="00CC73E9"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 xml:space="preserve">3.1.1. Обеспечить надлежащее содержание и текущий ремонт общего имущества многоквартирного дома, в котором находится </w:t>
      </w:r>
      <w:r>
        <w:rPr>
          <w:rFonts w:ascii="Times New Roman" w:hAnsi="Times New Roman"/>
          <w:sz w:val="24"/>
          <w:szCs w:val="24"/>
          <w:lang w:eastAsia="ru-RU"/>
        </w:rPr>
        <w:t>Помещение</w:t>
      </w:r>
      <w:r w:rsidRPr="00EF54B3">
        <w:rPr>
          <w:rFonts w:ascii="Times New Roman" w:hAnsi="Times New Roman"/>
          <w:sz w:val="24"/>
          <w:szCs w:val="24"/>
          <w:lang w:eastAsia="ru-RU"/>
        </w:rPr>
        <w:t>, в соответствии с перечнем работ и услуг согласно Приложению 2</w:t>
      </w:r>
      <w:r>
        <w:rPr>
          <w:rFonts w:ascii="Times New Roman" w:hAnsi="Times New Roman"/>
          <w:sz w:val="24"/>
          <w:szCs w:val="24"/>
          <w:lang w:eastAsia="ru-RU"/>
        </w:rPr>
        <w:t>.</w:t>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3.1.</w:t>
      </w:r>
      <w:r w:rsidR="00E52BF6">
        <w:rPr>
          <w:rFonts w:ascii="Times New Roman" w:hAnsi="Times New Roman"/>
          <w:sz w:val="24"/>
          <w:szCs w:val="24"/>
          <w:lang w:eastAsia="ru-RU"/>
        </w:rPr>
        <w:t>2</w:t>
      </w:r>
      <w:r w:rsidRPr="00EF54B3">
        <w:rPr>
          <w:rFonts w:ascii="Times New Roman" w:hAnsi="Times New Roman"/>
          <w:sz w:val="24"/>
          <w:szCs w:val="24"/>
          <w:lang w:eastAsia="ru-RU"/>
        </w:rPr>
        <w:t>. Обеспечивать предоставление коммунальных услуг на условиях и в порядке, предусмотренном данным Договором и в соответствии с перечнем коммунальных услуг согласно Приложению 2 к Договору.</w:t>
      </w:r>
    </w:p>
    <w:p w:rsidR="00CC73E9" w:rsidRPr="00EF54B3" w:rsidRDefault="00E52BF6" w:rsidP="00CC73E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3.1.3</w:t>
      </w:r>
      <w:r w:rsidR="00CC73E9" w:rsidRPr="00EF54B3">
        <w:rPr>
          <w:rFonts w:ascii="Times New Roman" w:hAnsi="Times New Roman"/>
          <w:sz w:val="24"/>
          <w:szCs w:val="24"/>
          <w:lang w:eastAsia="ru-RU"/>
        </w:rPr>
        <w:t>. Уведомлять Собственника о текущем ремонте мест общего пользования жилого дома - за неделю, об отключении, испытании или ином изменении режима работы инженерных сетей жилого дома - за трое суток.</w:t>
      </w:r>
    </w:p>
    <w:p w:rsidR="00CC73E9" w:rsidRPr="00EF54B3" w:rsidRDefault="00E52BF6" w:rsidP="00CC73E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3.1.4</w:t>
      </w:r>
      <w:r w:rsidR="00CC73E9" w:rsidRPr="00EF54B3">
        <w:rPr>
          <w:rFonts w:ascii="Times New Roman" w:hAnsi="Times New Roman"/>
          <w:sz w:val="24"/>
          <w:szCs w:val="24"/>
          <w:lang w:eastAsia="ru-RU"/>
        </w:rPr>
        <w:t xml:space="preserve">. Ежемесячно производить расчет размера платы Собственника за содержание и текущий ремонт общего имущества, за коммунальные и прочие услуги. При наличии оснований, предусмотренных действующим законодательством, производить перерасчет размера платы за коммунальные услуги. </w:t>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3.1.</w:t>
      </w:r>
      <w:r w:rsidR="00E52BF6">
        <w:rPr>
          <w:rFonts w:ascii="Times New Roman" w:hAnsi="Times New Roman"/>
          <w:sz w:val="24"/>
          <w:szCs w:val="24"/>
          <w:lang w:eastAsia="ru-RU"/>
        </w:rPr>
        <w:t>5</w:t>
      </w:r>
      <w:r w:rsidRPr="00EF54B3">
        <w:rPr>
          <w:rFonts w:ascii="Times New Roman" w:hAnsi="Times New Roman"/>
          <w:sz w:val="24"/>
          <w:szCs w:val="24"/>
          <w:lang w:eastAsia="ru-RU"/>
        </w:rPr>
        <w:t xml:space="preserve">. Принимать от представителя Собственника показания индивидуальных приборов учета (при их наличии и вводе в эксплуатацию). </w:t>
      </w:r>
    </w:p>
    <w:p w:rsidR="00CC73E9"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3.1.</w:t>
      </w:r>
      <w:r w:rsidR="00E52BF6">
        <w:rPr>
          <w:rFonts w:ascii="Times New Roman" w:hAnsi="Times New Roman"/>
          <w:sz w:val="24"/>
          <w:szCs w:val="24"/>
          <w:lang w:eastAsia="ru-RU"/>
        </w:rPr>
        <w:t>6</w:t>
      </w:r>
      <w:r w:rsidRPr="00EF54B3">
        <w:rPr>
          <w:rFonts w:ascii="Times New Roman" w:hAnsi="Times New Roman"/>
          <w:sz w:val="24"/>
          <w:szCs w:val="24"/>
          <w:lang w:eastAsia="ru-RU"/>
        </w:rPr>
        <w:t>. Принимать сообщения Собственника о факте предоставления коммунальных услуг ненадлежащего качества.</w:t>
      </w:r>
    </w:p>
    <w:p w:rsidR="00E250E1" w:rsidRPr="00EF54B3" w:rsidRDefault="00E250E1" w:rsidP="00E250E1">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3.1.</w:t>
      </w:r>
      <w:r w:rsidRPr="00E250E1">
        <w:rPr>
          <w:rFonts w:ascii="Times New Roman" w:hAnsi="Times New Roman"/>
          <w:sz w:val="24"/>
          <w:szCs w:val="24"/>
          <w:lang w:eastAsia="ru-RU"/>
        </w:rPr>
        <w:t>7.</w:t>
      </w:r>
      <w:r w:rsidRPr="00EF54B3">
        <w:rPr>
          <w:rFonts w:ascii="Times New Roman" w:hAnsi="Times New Roman"/>
          <w:sz w:val="24"/>
          <w:szCs w:val="24"/>
          <w:lang w:eastAsia="ru-RU"/>
        </w:rPr>
        <w:t xml:space="preserve"> В случаях нарушения условий Договора по требованию любой из Сторон Договора составляется акт о нарушениях, к которым относятся:</w:t>
      </w:r>
    </w:p>
    <w:p w:rsidR="00E250E1" w:rsidRPr="00EF54B3" w:rsidRDefault="00E250E1" w:rsidP="00E250E1">
      <w:pPr>
        <w:spacing w:after="0" w:line="240" w:lineRule="auto"/>
        <w:ind w:firstLine="540"/>
        <w:jc w:val="both"/>
        <w:rPr>
          <w:rFonts w:ascii="Times New Roman" w:hAnsi="Times New Roman"/>
          <w:sz w:val="24"/>
          <w:szCs w:val="24"/>
          <w:lang w:eastAsia="ru-RU"/>
        </w:rPr>
      </w:pPr>
      <w:r w:rsidRPr="00EF54B3">
        <w:rPr>
          <w:rFonts w:ascii="Times New Roman" w:hAnsi="Times New Roman"/>
          <w:sz w:val="24"/>
          <w:szCs w:val="24"/>
          <w:lang w:eastAsia="ru-RU"/>
        </w:rPr>
        <w:t>- нарушения качества услуг и работ по управлению Домом, содержанию и ремонту Общего имущества Дома или предоставления коммунальных услуг, а также причинения вреда жизни, зд</w:t>
      </w:r>
      <w:r>
        <w:rPr>
          <w:rFonts w:ascii="Times New Roman" w:hAnsi="Times New Roman"/>
          <w:sz w:val="24"/>
          <w:szCs w:val="24"/>
          <w:lang w:eastAsia="ru-RU"/>
        </w:rPr>
        <w:t>оровью и имуществу Собственника</w:t>
      </w:r>
      <w:r w:rsidRPr="00EF54B3">
        <w:rPr>
          <w:rFonts w:ascii="Times New Roman" w:hAnsi="Times New Roman"/>
          <w:sz w:val="24"/>
          <w:szCs w:val="24"/>
          <w:lang w:eastAsia="ru-RU"/>
        </w:rPr>
        <w:t>, Общему имуществу МКД;</w:t>
      </w:r>
    </w:p>
    <w:p w:rsidR="00E250E1" w:rsidRPr="00EF54B3" w:rsidRDefault="00E250E1" w:rsidP="00E250E1">
      <w:pPr>
        <w:spacing w:after="0" w:line="240" w:lineRule="auto"/>
        <w:ind w:firstLine="540"/>
        <w:jc w:val="both"/>
        <w:rPr>
          <w:rFonts w:ascii="Times New Roman" w:hAnsi="Times New Roman"/>
          <w:sz w:val="24"/>
          <w:szCs w:val="24"/>
          <w:lang w:eastAsia="ru-RU"/>
        </w:rPr>
      </w:pPr>
      <w:r w:rsidRPr="00EF54B3">
        <w:rPr>
          <w:rFonts w:ascii="Times New Roman" w:hAnsi="Times New Roman"/>
          <w:sz w:val="24"/>
          <w:szCs w:val="24"/>
          <w:lang w:eastAsia="ru-RU"/>
        </w:rPr>
        <w:t>- неправомерные действия Собственника.</w:t>
      </w:r>
    </w:p>
    <w:p w:rsidR="00E250E1" w:rsidRPr="00EF54B3" w:rsidRDefault="00E250E1" w:rsidP="00E250E1">
      <w:pPr>
        <w:spacing w:after="0" w:line="240" w:lineRule="auto"/>
        <w:ind w:firstLine="540"/>
        <w:jc w:val="both"/>
        <w:rPr>
          <w:rFonts w:ascii="Times New Roman" w:hAnsi="Times New Roman"/>
          <w:sz w:val="24"/>
          <w:szCs w:val="24"/>
          <w:lang w:eastAsia="ru-RU"/>
        </w:rPr>
      </w:pPr>
      <w:r w:rsidRPr="00EF54B3">
        <w:rPr>
          <w:rFonts w:ascii="Times New Roman" w:hAnsi="Times New Roman"/>
          <w:sz w:val="24"/>
          <w:szCs w:val="24"/>
          <w:lang w:eastAsia="ru-RU"/>
        </w:rPr>
        <w:t>Подготовка бланков акта осуществляется Управляющей компанией. При отсутствии бланков, акт составляется в произвольной форме. В случае</w:t>
      </w:r>
      <w:r>
        <w:rPr>
          <w:rFonts w:ascii="Times New Roman" w:hAnsi="Times New Roman"/>
          <w:sz w:val="24"/>
          <w:szCs w:val="24"/>
          <w:lang w:eastAsia="ru-RU"/>
        </w:rPr>
        <w:t xml:space="preserve"> признания Управляющей организацией</w:t>
      </w:r>
      <w:r w:rsidRPr="00EF54B3">
        <w:rPr>
          <w:rFonts w:ascii="Times New Roman" w:hAnsi="Times New Roman"/>
          <w:sz w:val="24"/>
          <w:szCs w:val="24"/>
          <w:lang w:eastAsia="ru-RU"/>
        </w:rPr>
        <w:t xml:space="preserve">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E250E1" w:rsidRDefault="00E250E1" w:rsidP="00E250E1">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3.1.</w:t>
      </w:r>
      <w:r w:rsidRPr="00E250E1">
        <w:rPr>
          <w:rFonts w:ascii="Times New Roman" w:hAnsi="Times New Roman"/>
          <w:sz w:val="24"/>
          <w:szCs w:val="24"/>
          <w:lang w:eastAsia="ru-RU"/>
        </w:rPr>
        <w:t>8.</w:t>
      </w:r>
      <w:r w:rsidRPr="00EF54B3">
        <w:rPr>
          <w:rFonts w:ascii="Times New Roman" w:hAnsi="Times New Roman"/>
          <w:sz w:val="24"/>
          <w:szCs w:val="24"/>
          <w:lang w:eastAsia="ru-RU"/>
        </w:rPr>
        <w:t xml:space="preserve"> Акт составляется комиссией, которая должна состоять не менее чем из трех человек, включая представителей Управляющей </w:t>
      </w:r>
      <w:r>
        <w:rPr>
          <w:rFonts w:ascii="Times New Roman" w:hAnsi="Times New Roman"/>
          <w:sz w:val="24"/>
          <w:szCs w:val="24"/>
          <w:lang w:eastAsia="ru-RU"/>
        </w:rPr>
        <w:t>организации</w:t>
      </w:r>
      <w:r w:rsidRPr="00EF54B3">
        <w:rPr>
          <w:rFonts w:ascii="Times New Roman" w:hAnsi="Times New Roman"/>
          <w:sz w:val="24"/>
          <w:szCs w:val="24"/>
          <w:lang w:eastAsia="ru-RU"/>
        </w:rPr>
        <w:t xml:space="preserve"> (обязательно), Собственника (иных законных пользователей помещений), подрядной организации, свидетелей (соседей) и других лиц. </w:t>
      </w:r>
    </w:p>
    <w:p w:rsidR="00E250E1" w:rsidRPr="00EF54B3" w:rsidRDefault="00E250E1" w:rsidP="00E250E1">
      <w:pPr>
        <w:spacing w:after="0" w:line="240" w:lineRule="auto"/>
        <w:ind w:firstLine="540"/>
        <w:jc w:val="both"/>
        <w:rPr>
          <w:rFonts w:ascii="Times New Roman" w:hAnsi="Times New Roman"/>
          <w:sz w:val="24"/>
          <w:szCs w:val="24"/>
          <w:lang w:eastAsia="ru-RU"/>
        </w:rPr>
      </w:pPr>
      <w:r w:rsidRPr="00EF54B3">
        <w:rPr>
          <w:rFonts w:ascii="Times New Roman" w:hAnsi="Times New Roman"/>
          <w:sz w:val="24"/>
          <w:szCs w:val="24"/>
          <w:lang w:eastAsia="ru-RU"/>
        </w:rPr>
        <w:t>3.1</w:t>
      </w:r>
      <w:r w:rsidRPr="00E250E1">
        <w:rPr>
          <w:rFonts w:ascii="Times New Roman" w:hAnsi="Times New Roman"/>
          <w:sz w:val="24"/>
          <w:szCs w:val="24"/>
          <w:lang w:eastAsia="ru-RU"/>
        </w:rPr>
        <w:t>.9.</w:t>
      </w:r>
      <w:r w:rsidRPr="00EF54B3">
        <w:rPr>
          <w:rFonts w:ascii="Times New Roman" w:hAnsi="Times New Roman"/>
          <w:sz w:val="24"/>
          <w:szCs w:val="24"/>
          <w:lang w:eastAsia="ru-RU"/>
        </w:rPr>
        <w:t xml:space="preserve">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w:t>
      </w:r>
    </w:p>
    <w:p w:rsidR="00E250E1" w:rsidRPr="00EF54B3" w:rsidRDefault="00E250E1" w:rsidP="00E250E1">
      <w:pPr>
        <w:spacing w:after="0" w:line="240" w:lineRule="auto"/>
        <w:ind w:firstLine="540"/>
        <w:jc w:val="both"/>
        <w:rPr>
          <w:rFonts w:ascii="Times New Roman" w:hAnsi="Times New Roman"/>
          <w:sz w:val="24"/>
          <w:szCs w:val="24"/>
          <w:lang w:eastAsia="ru-RU"/>
        </w:rPr>
      </w:pPr>
      <w:r w:rsidRPr="00EF54B3">
        <w:rPr>
          <w:rFonts w:ascii="Times New Roman" w:hAnsi="Times New Roman"/>
          <w:sz w:val="24"/>
          <w:szCs w:val="24"/>
          <w:lang w:eastAsia="ru-RU"/>
        </w:rPr>
        <w:lastRenderedPageBreak/>
        <w:t>3.1.</w:t>
      </w:r>
      <w:r w:rsidRPr="00E250E1">
        <w:rPr>
          <w:rFonts w:ascii="Times New Roman" w:hAnsi="Times New Roman"/>
          <w:sz w:val="24"/>
          <w:szCs w:val="24"/>
          <w:lang w:eastAsia="ru-RU"/>
        </w:rPr>
        <w:t>10.</w:t>
      </w:r>
      <w:r w:rsidRPr="00EF54B3">
        <w:rPr>
          <w:rFonts w:ascii="Times New Roman" w:hAnsi="Times New Roman"/>
          <w:sz w:val="24"/>
          <w:szCs w:val="24"/>
          <w:lang w:eastAsia="ru-RU"/>
        </w:rPr>
        <w:t xml:space="preserve"> Акт составляется в присутствии Собственника (арендатора, иного законного пользователя), права которого нарушены. При отсутствии Собственника (арендатора, иного законного пользователя) акт проверки составляется комиссией без его участия с приглашением в состав комиссии независимых лиц (например, соседей). Акт проверки составляется комиссией не менее чем в двух экземплярах. Один экземпляр акта вручается Собственнику (иному законному пользователю) под расписку.</w:t>
      </w:r>
    </w:p>
    <w:p w:rsidR="00CC73E9" w:rsidRPr="00EF54B3" w:rsidRDefault="00CC73E9" w:rsidP="00CC73E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3.1.1</w:t>
      </w:r>
      <w:r w:rsidR="00E52BF6">
        <w:rPr>
          <w:rFonts w:ascii="Times New Roman" w:hAnsi="Times New Roman"/>
          <w:sz w:val="24"/>
          <w:szCs w:val="24"/>
          <w:lang w:eastAsia="ru-RU"/>
        </w:rPr>
        <w:t>1</w:t>
      </w:r>
      <w:r w:rsidRPr="00EF54B3">
        <w:rPr>
          <w:rFonts w:ascii="Times New Roman" w:hAnsi="Times New Roman"/>
          <w:sz w:val="24"/>
          <w:szCs w:val="24"/>
          <w:lang w:eastAsia="ru-RU"/>
        </w:rPr>
        <w:t>. Сообщить Собственнику об изменении реквизитов Управляющей организации в течение 10 (Десяти) дней.</w:t>
      </w:r>
      <w:r w:rsidRPr="00EF54B3">
        <w:rPr>
          <w:rFonts w:ascii="Times New Roman" w:hAnsi="Times New Roman"/>
          <w:sz w:val="24"/>
          <w:szCs w:val="24"/>
          <w:lang w:eastAsia="ru-RU"/>
        </w:rPr>
        <w:tab/>
      </w:r>
    </w:p>
    <w:p w:rsidR="00CC73E9" w:rsidRPr="00EF54B3" w:rsidRDefault="00CC73E9" w:rsidP="00CC73E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3.1.1</w:t>
      </w:r>
      <w:r w:rsidR="00E52BF6">
        <w:rPr>
          <w:rFonts w:ascii="Times New Roman" w:hAnsi="Times New Roman"/>
          <w:sz w:val="24"/>
          <w:szCs w:val="24"/>
          <w:lang w:eastAsia="ru-RU"/>
        </w:rPr>
        <w:t>2</w:t>
      </w:r>
      <w:r w:rsidRPr="00EF54B3">
        <w:rPr>
          <w:rFonts w:ascii="Times New Roman" w:hAnsi="Times New Roman"/>
          <w:sz w:val="24"/>
          <w:szCs w:val="24"/>
          <w:lang w:eastAsia="ru-RU"/>
        </w:rPr>
        <w:t xml:space="preserve">. </w:t>
      </w:r>
      <w:r>
        <w:rPr>
          <w:rFonts w:ascii="Times New Roman" w:hAnsi="Times New Roman"/>
          <w:sz w:val="24"/>
          <w:szCs w:val="24"/>
          <w:lang w:eastAsia="ru-RU"/>
        </w:rPr>
        <w:t xml:space="preserve">Выполнять обязательства Управляющей организации в соответствии с Правилами содержания общего имущества в многоквартирном доме и правилами изменения размера платы за содержание и ремонт жилых помещений в случае оказания услуг и выполнения работ по управлению, содержанию и ремонту общего имущества МКД ненадлежащего качества и (или) с перерывами, превышающими установленную продолжительность, утвержденными </w:t>
      </w:r>
      <w:r w:rsidRPr="00EF54B3">
        <w:rPr>
          <w:rFonts w:ascii="Times New Roman" w:hAnsi="Times New Roman"/>
          <w:sz w:val="24"/>
          <w:szCs w:val="24"/>
          <w:lang w:eastAsia="ru-RU"/>
        </w:rPr>
        <w:t>постановлением Прави</w:t>
      </w:r>
      <w:r>
        <w:rPr>
          <w:rFonts w:ascii="Times New Roman" w:hAnsi="Times New Roman"/>
          <w:sz w:val="24"/>
          <w:szCs w:val="24"/>
          <w:lang w:eastAsia="ru-RU"/>
        </w:rPr>
        <w:t>тельства РФ от 13.08.2006 N 491, в</w:t>
      </w:r>
      <w:r w:rsidRPr="00EF54B3">
        <w:rPr>
          <w:rFonts w:ascii="Times New Roman" w:hAnsi="Times New Roman"/>
          <w:sz w:val="24"/>
          <w:szCs w:val="24"/>
          <w:lang w:eastAsia="ru-RU"/>
        </w:rPr>
        <w:t>ыполнять иные обязанности в соответствии с действующим законодательством и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w:t>
      </w:r>
      <w:r>
        <w:rPr>
          <w:rFonts w:ascii="Times New Roman" w:hAnsi="Times New Roman"/>
          <w:sz w:val="24"/>
          <w:szCs w:val="24"/>
          <w:lang w:eastAsia="ru-RU"/>
        </w:rPr>
        <w:t>05.2011 №354 (далее - Правила).</w:t>
      </w:r>
    </w:p>
    <w:p w:rsidR="00CC73E9" w:rsidRPr="00EF54B3" w:rsidRDefault="00CC73E9" w:rsidP="00CC73E9">
      <w:pPr>
        <w:spacing w:after="0" w:line="240" w:lineRule="auto"/>
        <w:ind w:firstLine="709"/>
        <w:jc w:val="both"/>
        <w:rPr>
          <w:rFonts w:ascii="Times New Roman" w:hAnsi="Times New Roman"/>
          <w:b/>
          <w:sz w:val="24"/>
          <w:szCs w:val="24"/>
          <w:lang w:eastAsia="ru-RU"/>
        </w:rPr>
      </w:pPr>
      <w:r w:rsidRPr="00EF54B3">
        <w:rPr>
          <w:rFonts w:ascii="Times New Roman" w:hAnsi="Times New Roman"/>
          <w:b/>
          <w:sz w:val="24"/>
          <w:szCs w:val="24"/>
          <w:lang w:eastAsia="ru-RU"/>
        </w:rPr>
        <w:t>3.2. Управляющая организация вправе:</w:t>
      </w:r>
      <w:r w:rsidRPr="00EF54B3">
        <w:rPr>
          <w:rFonts w:ascii="Times New Roman" w:hAnsi="Times New Roman"/>
          <w:b/>
          <w:sz w:val="24"/>
          <w:szCs w:val="24"/>
          <w:lang w:eastAsia="ru-RU"/>
        </w:rPr>
        <w:tab/>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 xml:space="preserve">3.2.1. Требовать от Собственника своевременного внесения платы за содержание и текущий ремонт общего имущества многоквартирного дома и предоставление коммунальных услуг (в том числе на общедомовые нужды), уплаты неустоек (пеней). </w:t>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 xml:space="preserve">3.2.2. Требовать беспрепятственного допуска в </w:t>
      </w:r>
      <w:r>
        <w:rPr>
          <w:rFonts w:ascii="Times New Roman" w:hAnsi="Times New Roman"/>
          <w:sz w:val="24"/>
          <w:szCs w:val="24"/>
          <w:lang w:eastAsia="ru-RU"/>
        </w:rPr>
        <w:t>Помещение</w:t>
      </w:r>
      <w:r w:rsidRPr="00EF54B3">
        <w:rPr>
          <w:rFonts w:ascii="Times New Roman" w:hAnsi="Times New Roman"/>
          <w:sz w:val="24"/>
          <w:szCs w:val="24"/>
          <w:lang w:eastAsia="ru-RU"/>
        </w:rPr>
        <w:t xml:space="preserve"> в заранее согласованное Сторонами настоящего Договора время, работников или уполномоченных Управляющей организацией лиц для:</w:t>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 xml:space="preserve">- осмотра технического, а также санитарного состояния расположенного внутри </w:t>
      </w:r>
      <w:r>
        <w:rPr>
          <w:rFonts w:ascii="Times New Roman" w:hAnsi="Times New Roman"/>
          <w:sz w:val="24"/>
          <w:szCs w:val="24"/>
          <w:lang w:eastAsia="ru-RU"/>
        </w:rPr>
        <w:t>Помещения</w:t>
      </w:r>
      <w:r w:rsidRPr="00EF54B3">
        <w:rPr>
          <w:rFonts w:ascii="Times New Roman" w:hAnsi="Times New Roman"/>
          <w:sz w:val="24"/>
          <w:szCs w:val="24"/>
          <w:lang w:eastAsia="ru-RU"/>
        </w:rPr>
        <w:t xml:space="preserve"> оборудования; </w:t>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 xml:space="preserve">- для выполнения необходимых ремонтных работ и устранения недостатков предоставления коммунальных услуг; </w:t>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 xml:space="preserve">- в случае заключения или расторжения Договора с целью проверки состояния </w:t>
      </w:r>
      <w:r>
        <w:rPr>
          <w:rFonts w:ascii="Times New Roman" w:hAnsi="Times New Roman"/>
          <w:sz w:val="24"/>
          <w:szCs w:val="24"/>
          <w:lang w:eastAsia="ru-RU"/>
        </w:rPr>
        <w:t>Помещения</w:t>
      </w:r>
      <w:r w:rsidRPr="00EF54B3">
        <w:rPr>
          <w:rFonts w:ascii="Times New Roman" w:hAnsi="Times New Roman"/>
          <w:sz w:val="24"/>
          <w:szCs w:val="24"/>
          <w:lang w:eastAsia="ru-RU"/>
        </w:rPr>
        <w:t xml:space="preserve"> и соблюдения Собственником условий его использования; </w:t>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 для ликвидации аварий - в любое время.</w:t>
      </w:r>
      <w:r w:rsidRPr="00EF54B3">
        <w:rPr>
          <w:rFonts w:ascii="Times New Roman" w:hAnsi="Times New Roman"/>
          <w:sz w:val="24"/>
          <w:szCs w:val="24"/>
          <w:lang w:eastAsia="ru-RU"/>
        </w:rPr>
        <w:tab/>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3.2.3. Осуществлять проверку правильности снятия показаний индивидуального прибора учета, проверку технического состояния приборов учета.</w:t>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 xml:space="preserve">3.2.4. Приостанавливать или ограничивать в порядке, предусмотренном Правилами, подачу в </w:t>
      </w:r>
      <w:r>
        <w:rPr>
          <w:rFonts w:ascii="Times New Roman" w:hAnsi="Times New Roman"/>
          <w:sz w:val="24"/>
          <w:szCs w:val="24"/>
          <w:lang w:eastAsia="ru-RU"/>
        </w:rPr>
        <w:t>Помещение</w:t>
      </w:r>
      <w:r w:rsidRPr="00EF54B3">
        <w:rPr>
          <w:rFonts w:ascii="Times New Roman" w:hAnsi="Times New Roman"/>
          <w:sz w:val="24"/>
          <w:szCs w:val="24"/>
          <w:lang w:eastAsia="ru-RU"/>
        </w:rPr>
        <w:t xml:space="preserve"> коммунальных ресурсов.</w:t>
      </w:r>
    </w:p>
    <w:p w:rsidR="000E63CF" w:rsidRPr="000E63CF" w:rsidRDefault="00CC73E9" w:rsidP="000E63CF">
      <w:pPr>
        <w:pStyle w:val="ConsNormal"/>
        <w:tabs>
          <w:tab w:val="left" w:pos="9355"/>
        </w:tabs>
        <w:ind w:left="-284" w:right="141" w:firstLine="568"/>
        <w:jc w:val="both"/>
        <w:rPr>
          <w:rFonts w:ascii="Times New Roman" w:hAnsi="Times New Roman" w:cs="Times New Roman"/>
          <w:color w:val="000000"/>
          <w:sz w:val="24"/>
          <w:szCs w:val="24"/>
        </w:rPr>
      </w:pPr>
      <w:r w:rsidRPr="00EF54B3">
        <w:rPr>
          <w:rFonts w:ascii="Times New Roman" w:hAnsi="Times New Roman"/>
          <w:spacing w:val="1"/>
          <w:sz w:val="24"/>
          <w:szCs w:val="24"/>
        </w:rPr>
        <w:t xml:space="preserve">  </w:t>
      </w:r>
      <w:r w:rsidR="00E52BF6">
        <w:rPr>
          <w:rFonts w:ascii="Times New Roman" w:hAnsi="Times New Roman"/>
          <w:spacing w:val="1"/>
          <w:sz w:val="24"/>
          <w:szCs w:val="24"/>
        </w:rPr>
        <w:t xml:space="preserve">    </w:t>
      </w:r>
      <w:r w:rsidRPr="00EF54B3">
        <w:rPr>
          <w:rFonts w:ascii="Times New Roman" w:hAnsi="Times New Roman"/>
          <w:spacing w:val="1"/>
          <w:sz w:val="24"/>
          <w:szCs w:val="24"/>
        </w:rPr>
        <w:t>3.2.5. Самостоятельно определять порядок и способ выполнения своих обяз</w:t>
      </w:r>
      <w:r w:rsidR="000E63CF">
        <w:rPr>
          <w:rFonts w:ascii="Times New Roman" w:hAnsi="Times New Roman"/>
          <w:spacing w:val="1"/>
          <w:sz w:val="24"/>
          <w:szCs w:val="24"/>
        </w:rPr>
        <w:t xml:space="preserve">ательств по настоящему Договору, </w:t>
      </w:r>
      <w:r w:rsidR="000E63CF" w:rsidRPr="000E63CF">
        <w:rPr>
          <w:rFonts w:ascii="Times New Roman" w:hAnsi="Times New Roman" w:cs="Times New Roman"/>
          <w:color w:val="000000"/>
          <w:sz w:val="24"/>
          <w:szCs w:val="24"/>
        </w:rPr>
        <w:t>самостоятельно осуществлять выбор подрядных организаций для оказания услуг, выполнения работ, являющихся предметом настоящего Договора.</w:t>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3.2.6. Осуществлять другие права, предусмотренные действующим законодательством и Правилами.</w:t>
      </w:r>
    </w:p>
    <w:p w:rsidR="00CC73E9" w:rsidRPr="00EF54B3" w:rsidRDefault="00CC73E9" w:rsidP="00CC73E9">
      <w:pPr>
        <w:spacing w:before="240" w:after="60" w:line="240" w:lineRule="auto"/>
        <w:jc w:val="center"/>
        <w:outlineLvl w:val="0"/>
        <w:rPr>
          <w:rFonts w:ascii="Times New Roman" w:hAnsi="Times New Roman"/>
          <w:b/>
          <w:bCs/>
          <w:kern w:val="28"/>
          <w:sz w:val="24"/>
          <w:szCs w:val="24"/>
          <w:lang w:eastAsia="ru-RU"/>
        </w:rPr>
      </w:pPr>
      <w:r w:rsidRPr="00EF54B3">
        <w:rPr>
          <w:rFonts w:ascii="Times New Roman" w:hAnsi="Times New Roman"/>
          <w:b/>
          <w:bCs/>
          <w:kern w:val="28"/>
          <w:sz w:val="24"/>
          <w:szCs w:val="24"/>
          <w:lang w:eastAsia="ru-RU"/>
        </w:rPr>
        <w:t>4. Права и обязанности Собственника.</w:t>
      </w:r>
      <w:r w:rsidRPr="00EF54B3">
        <w:rPr>
          <w:rFonts w:ascii="Times New Roman" w:hAnsi="Times New Roman"/>
          <w:b/>
          <w:bCs/>
          <w:kern w:val="28"/>
          <w:sz w:val="24"/>
          <w:szCs w:val="24"/>
          <w:lang w:eastAsia="ru-RU"/>
        </w:rPr>
        <w:tab/>
      </w:r>
    </w:p>
    <w:p w:rsidR="00CC73E9" w:rsidRPr="00EF54B3" w:rsidRDefault="00CC73E9" w:rsidP="00CC73E9">
      <w:pPr>
        <w:spacing w:after="0" w:line="240" w:lineRule="auto"/>
        <w:ind w:firstLine="709"/>
        <w:jc w:val="both"/>
        <w:rPr>
          <w:rFonts w:ascii="Times New Roman" w:hAnsi="Times New Roman"/>
          <w:b/>
          <w:sz w:val="24"/>
          <w:szCs w:val="24"/>
          <w:lang w:eastAsia="ru-RU"/>
        </w:rPr>
      </w:pPr>
      <w:r w:rsidRPr="00EF54B3">
        <w:rPr>
          <w:rFonts w:ascii="Times New Roman" w:hAnsi="Times New Roman"/>
          <w:b/>
          <w:sz w:val="24"/>
          <w:szCs w:val="24"/>
          <w:lang w:eastAsia="ru-RU"/>
        </w:rPr>
        <w:t>4.1. Собственник обязуется:</w:t>
      </w:r>
      <w:r w:rsidRPr="00EF54B3">
        <w:rPr>
          <w:rFonts w:ascii="Times New Roman" w:hAnsi="Times New Roman"/>
          <w:b/>
          <w:sz w:val="24"/>
          <w:szCs w:val="24"/>
          <w:lang w:eastAsia="ru-RU"/>
        </w:rPr>
        <w:tab/>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4.1.1. Своевременно и в полном объеме вносить в установленном по</w:t>
      </w:r>
      <w:r>
        <w:rPr>
          <w:rFonts w:ascii="Times New Roman" w:hAnsi="Times New Roman"/>
          <w:sz w:val="24"/>
          <w:szCs w:val="24"/>
          <w:lang w:eastAsia="ru-RU"/>
        </w:rPr>
        <w:t xml:space="preserve">рядке плату, согласно условиям </w:t>
      </w:r>
      <w:r w:rsidRPr="00EF54B3">
        <w:rPr>
          <w:rFonts w:ascii="Times New Roman" w:hAnsi="Times New Roman"/>
          <w:sz w:val="24"/>
          <w:szCs w:val="24"/>
          <w:lang w:eastAsia="ru-RU"/>
        </w:rPr>
        <w:t xml:space="preserve">раздела 5 данного Договора. В случае невнесения в установленный срок платы Собственник уплачивает Управляющей организации </w:t>
      </w:r>
      <w:r w:rsidRPr="00901E33">
        <w:rPr>
          <w:rFonts w:ascii="Times New Roman" w:hAnsi="Times New Roman"/>
          <w:sz w:val="24"/>
          <w:szCs w:val="24"/>
          <w:lang w:eastAsia="ru-RU"/>
        </w:rPr>
        <w:t>пени в размере, установленном настоящим Договором, что не ос</w:t>
      </w:r>
      <w:r w:rsidRPr="00EF54B3">
        <w:rPr>
          <w:rFonts w:ascii="Times New Roman" w:hAnsi="Times New Roman"/>
          <w:sz w:val="24"/>
          <w:szCs w:val="24"/>
          <w:lang w:eastAsia="ru-RU"/>
        </w:rPr>
        <w:t>вобождает Собственника от уплаты причитающихся платежей.</w:t>
      </w:r>
      <w:r w:rsidRPr="00EF54B3">
        <w:rPr>
          <w:rFonts w:ascii="Times New Roman" w:hAnsi="Times New Roman"/>
          <w:sz w:val="24"/>
          <w:szCs w:val="24"/>
          <w:lang w:eastAsia="ru-RU"/>
        </w:rPr>
        <w:tab/>
      </w:r>
    </w:p>
    <w:p w:rsidR="003E784E" w:rsidRPr="003E784E" w:rsidRDefault="00CC73E9" w:rsidP="007B7D96">
      <w:pPr>
        <w:spacing w:after="0" w:line="240" w:lineRule="auto"/>
        <w:ind w:firstLine="708"/>
        <w:jc w:val="both"/>
        <w:rPr>
          <w:rFonts w:ascii="Times New Roman" w:hAnsi="Times New Roman"/>
          <w:sz w:val="24"/>
          <w:szCs w:val="24"/>
        </w:rPr>
      </w:pPr>
      <w:r w:rsidRPr="00EF54B3">
        <w:rPr>
          <w:rFonts w:ascii="Times New Roman" w:hAnsi="Times New Roman"/>
          <w:sz w:val="24"/>
          <w:szCs w:val="24"/>
          <w:lang w:eastAsia="ru-RU"/>
        </w:rPr>
        <w:t xml:space="preserve">4.1.2. </w:t>
      </w:r>
      <w:r w:rsidRPr="003E784E">
        <w:rPr>
          <w:rFonts w:ascii="Times New Roman" w:hAnsi="Times New Roman"/>
          <w:sz w:val="24"/>
          <w:szCs w:val="24"/>
          <w:lang w:eastAsia="ru-RU"/>
        </w:rPr>
        <w:t>Использовать Помещение и общее имущество многоквартирного дома в соответствии с их назначением.</w:t>
      </w:r>
      <w:r w:rsidRPr="003E784E">
        <w:rPr>
          <w:rFonts w:ascii="Times New Roman" w:hAnsi="Times New Roman"/>
          <w:sz w:val="24"/>
          <w:szCs w:val="24"/>
          <w:lang w:eastAsia="ru-RU"/>
        </w:rPr>
        <w:tab/>
      </w:r>
      <w:r w:rsidR="00D720E7" w:rsidRPr="003E784E">
        <w:rPr>
          <w:rFonts w:ascii="Times New Roman" w:hAnsi="Times New Roman"/>
          <w:sz w:val="24"/>
          <w:szCs w:val="24"/>
        </w:rPr>
        <w:t xml:space="preserve">Соблюдать и обеспечивать соблюдение проживающими </w:t>
      </w:r>
      <w:r w:rsidR="00D720E7" w:rsidRPr="003E784E">
        <w:rPr>
          <w:rFonts w:ascii="Times New Roman" w:hAnsi="Times New Roman"/>
          <w:sz w:val="24"/>
          <w:szCs w:val="24"/>
        </w:rPr>
        <w:lastRenderedPageBreak/>
        <w:t>в Помещении лицами Правил пользования жилыми помещениями, утв. Постановлением Правительства России № 25 от 21.01.2006 г., а также требования иных нормативных актов.</w:t>
      </w:r>
      <w:r w:rsidR="003E784E" w:rsidRPr="003E784E">
        <w:rPr>
          <w:rFonts w:ascii="Times New Roman" w:hAnsi="Times New Roman"/>
          <w:sz w:val="24"/>
          <w:szCs w:val="24"/>
        </w:rPr>
        <w:t xml:space="preserve"> Содержать в чистоте и порядке </w:t>
      </w:r>
      <w:r w:rsidR="00680DD9">
        <w:rPr>
          <w:rFonts w:ascii="Times New Roman" w:hAnsi="Times New Roman"/>
          <w:sz w:val="24"/>
          <w:szCs w:val="24"/>
        </w:rPr>
        <w:t>Помещение</w:t>
      </w:r>
      <w:r w:rsidR="003E784E" w:rsidRPr="003E784E">
        <w:rPr>
          <w:rFonts w:ascii="Times New Roman" w:hAnsi="Times New Roman"/>
          <w:sz w:val="24"/>
          <w:szCs w:val="24"/>
        </w:rPr>
        <w:t>, балконы и лоджии</w:t>
      </w:r>
      <w:r w:rsidR="00680DD9">
        <w:rPr>
          <w:rFonts w:ascii="Times New Roman" w:hAnsi="Times New Roman"/>
          <w:sz w:val="24"/>
          <w:szCs w:val="24"/>
        </w:rPr>
        <w:t>.</w:t>
      </w:r>
    </w:p>
    <w:p w:rsidR="00CC73E9" w:rsidRPr="00D720E7" w:rsidRDefault="00CC73E9" w:rsidP="003E784E">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 xml:space="preserve">4.1.3. </w:t>
      </w:r>
      <w:r w:rsidR="00D720E7" w:rsidRPr="00D720E7">
        <w:rPr>
          <w:rFonts w:ascii="Times New Roman" w:hAnsi="Times New Roman"/>
          <w:sz w:val="24"/>
          <w:szCs w:val="24"/>
        </w:rPr>
        <w:t>Бережно относиться к Помещению, о</w:t>
      </w:r>
      <w:r w:rsidRPr="00D720E7">
        <w:rPr>
          <w:rFonts w:ascii="Times New Roman" w:hAnsi="Times New Roman"/>
          <w:sz w:val="24"/>
          <w:szCs w:val="24"/>
          <w:lang w:eastAsia="ru-RU"/>
        </w:rPr>
        <w:t>беспечивать сохранность инженерных сетей, коммуникаций и оборудования в Помещении</w:t>
      </w:r>
      <w:r w:rsidR="00D720E7" w:rsidRPr="00D720E7">
        <w:rPr>
          <w:rFonts w:ascii="Times New Roman" w:hAnsi="Times New Roman"/>
          <w:sz w:val="24"/>
          <w:szCs w:val="24"/>
          <w:lang w:eastAsia="ru-RU"/>
        </w:rPr>
        <w:t xml:space="preserve"> и МКД</w:t>
      </w:r>
      <w:r w:rsidR="00D720E7" w:rsidRPr="00D720E7">
        <w:rPr>
          <w:rFonts w:ascii="Times New Roman" w:hAnsi="Times New Roman"/>
          <w:sz w:val="24"/>
          <w:szCs w:val="24"/>
        </w:rPr>
        <w:t>, бережно относится к объектам благоустройства и зеленым насаждениям.</w:t>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 xml:space="preserve">4.1.4. Не производить переустройство, реконструкцию, перепланировку </w:t>
      </w:r>
      <w:r>
        <w:rPr>
          <w:rFonts w:ascii="Times New Roman" w:hAnsi="Times New Roman"/>
          <w:sz w:val="24"/>
          <w:szCs w:val="24"/>
          <w:lang w:eastAsia="ru-RU"/>
        </w:rPr>
        <w:t>Помещения</w:t>
      </w:r>
      <w:r w:rsidRPr="00EF54B3">
        <w:rPr>
          <w:rFonts w:ascii="Times New Roman" w:hAnsi="Times New Roman"/>
          <w:sz w:val="24"/>
          <w:szCs w:val="24"/>
          <w:lang w:eastAsia="ru-RU"/>
        </w:rPr>
        <w:t>, перестановку либо установку дополнительного санитарно-технического и иного оборудования без получения соответствующих согласований, предусмотренных действующим законодательством.</w:t>
      </w:r>
    </w:p>
    <w:p w:rsidR="009F1FD3" w:rsidRPr="009F1FD3" w:rsidRDefault="00CC73E9" w:rsidP="00233BB0">
      <w:pPr>
        <w:spacing w:after="0" w:line="240" w:lineRule="auto"/>
        <w:ind w:firstLine="708"/>
        <w:jc w:val="both"/>
        <w:rPr>
          <w:rFonts w:ascii="Times New Roman" w:hAnsi="Times New Roman"/>
          <w:sz w:val="24"/>
          <w:szCs w:val="24"/>
        </w:rPr>
      </w:pPr>
      <w:r w:rsidRPr="00EF54B3">
        <w:rPr>
          <w:rFonts w:ascii="Times New Roman" w:hAnsi="Times New Roman"/>
          <w:sz w:val="24"/>
          <w:szCs w:val="24"/>
          <w:lang w:eastAsia="ru-RU"/>
        </w:rPr>
        <w:t xml:space="preserve">4.1.5. </w:t>
      </w:r>
      <w:r w:rsidRPr="009F1FD3">
        <w:rPr>
          <w:rFonts w:ascii="Times New Roman" w:hAnsi="Times New Roman"/>
          <w:sz w:val="24"/>
          <w:szCs w:val="24"/>
          <w:lang w:eastAsia="ru-RU"/>
        </w:rPr>
        <w:t>Немедленно извещать Управляющую организацию (диспетчера аварийной службы) о любых повреждениях, авариях или иных событиях, нанесших (или грозящих нанести) МКД или Помещению ущерб,</w:t>
      </w:r>
      <w:r w:rsidR="009F1FD3" w:rsidRPr="009F1FD3">
        <w:rPr>
          <w:rFonts w:ascii="Times New Roman" w:hAnsi="Times New Roman"/>
          <w:sz w:val="24"/>
          <w:szCs w:val="24"/>
        </w:rPr>
        <w:t xml:space="preserve"> о выявленных неисправностях общего имущества в МКД.</w:t>
      </w:r>
    </w:p>
    <w:p w:rsidR="00CC73E9" w:rsidRPr="00EF54B3" w:rsidRDefault="009F1FD3" w:rsidP="00285D63">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П</w:t>
      </w:r>
      <w:r w:rsidR="00CC73E9" w:rsidRPr="00EF54B3">
        <w:rPr>
          <w:rFonts w:ascii="Times New Roman" w:hAnsi="Times New Roman"/>
          <w:sz w:val="24"/>
          <w:szCs w:val="24"/>
          <w:lang w:eastAsia="ru-RU"/>
        </w:rPr>
        <w:t>ри</w:t>
      </w:r>
      <w:r>
        <w:rPr>
          <w:rFonts w:ascii="Times New Roman" w:hAnsi="Times New Roman"/>
          <w:sz w:val="24"/>
          <w:szCs w:val="24"/>
          <w:lang w:eastAsia="ru-RU"/>
        </w:rPr>
        <w:t xml:space="preserve"> выявлении неисправности в Помещении и</w:t>
      </w:r>
      <w:r w:rsidR="00CC73E9" w:rsidRPr="00EF54B3">
        <w:rPr>
          <w:rFonts w:ascii="Times New Roman" w:hAnsi="Times New Roman"/>
          <w:sz w:val="24"/>
          <w:szCs w:val="24"/>
          <w:lang w:eastAsia="ru-RU"/>
        </w:rPr>
        <w:t xml:space="preserve"> наличии возможности своевременно принимать меры по устранению неисправности, аварии. Телефоны аварийной диспетчерской службы</w:t>
      </w:r>
      <w:r w:rsidR="00CC73E9" w:rsidRPr="00E3352B">
        <w:rPr>
          <w:rFonts w:ascii="Times New Roman" w:hAnsi="Times New Roman"/>
          <w:sz w:val="24"/>
          <w:szCs w:val="24"/>
          <w:lang w:eastAsia="ru-RU"/>
        </w:rPr>
        <w:t xml:space="preserve">: </w:t>
      </w:r>
      <w:r w:rsidR="00CE0283" w:rsidRPr="00E3352B">
        <w:rPr>
          <w:rFonts w:ascii="Times New Roman" w:hAnsi="Times New Roman"/>
          <w:sz w:val="24"/>
          <w:szCs w:val="24"/>
          <w:lang w:eastAsia="ru-RU"/>
        </w:rPr>
        <w:t>8-965-094-36-02</w:t>
      </w:r>
      <w:r w:rsidR="00CC73E9" w:rsidRPr="00EF54B3">
        <w:rPr>
          <w:rFonts w:ascii="Times New Roman" w:hAnsi="Times New Roman"/>
          <w:sz w:val="24"/>
          <w:szCs w:val="24"/>
          <w:lang w:eastAsia="ru-RU"/>
        </w:rPr>
        <w:t xml:space="preserve"> (круглосуточно, без выходных). </w:t>
      </w:r>
    </w:p>
    <w:p w:rsidR="00C562D9" w:rsidRPr="00C562D9" w:rsidRDefault="00CC73E9" w:rsidP="00285D63">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 xml:space="preserve">4.1.6. Обеспечить беспрепятственный доступ, в занимаемое им </w:t>
      </w:r>
      <w:r>
        <w:rPr>
          <w:rFonts w:ascii="Times New Roman" w:hAnsi="Times New Roman"/>
          <w:sz w:val="24"/>
          <w:szCs w:val="24"/>
          <w:lang w:eastAsia="ru-RU"/>
        </w:rPr>
        <w:t>Помещение</w:t>
      </w:r>
      <w:r w:rsidRPr="00EF54B3">
        <w:rPr>
          <w:rFonts w:ascii="Times New Roman" w:hAnsi="Times New Roman"/>
          <w:sz w:val="24"/>
          <w:szCs w:val="24"/>
          <w:lang w:eastAsia="ru-RU"/>
        </w:rPr>
        <w:t xml:space="preserve">, представителям Управляющей организации, включая работников специализированных организаций, осуществляющих техническое обслуживание и ремонт общего имущества многоквартирного дома, для выполнения необходимых ремонтных работ, работ по ликвидации аварии либо неисправности оборудования, приборов учета и контроля, находящихся в Помещении, создающих угрозу нанесения ущерба иным </w:t>
      </w:r>
      <w:r>
        <w:rPr>
          <w:rFonts w:ascii="Times New Roman" w:hAnsi="Times New Roman"/>
          <w:sz w:val="24"/>
          <w:szCs w:val="24"/>
          <w:lang w:eastAsia="ru-RU"/>
        </w:rPr>
        <w:t>Помещения</w:t>
      </w:r>
      <w:r w:rsidR="00285D63">
        <w:rPr>
          <w:rFonts w:ascii="Times New Roman" w:hAnsi="Times New Roman"/>
          <w:sz w:val="24"/>
          <w:szCs w:val="24"/>
          <w:lang w:eastAsia="ru-RU"/>
        </w:rPr>
        <w:t xml:space="preserve">м. </w:t>
      </w:r>
      <w:r w:rsidR="00C562D9" w:rsidRPr="00C562D9">
        <w:rPr>
          <w:rFonts w:ascii="Times New Roman" w:hAnsi="Times New Roman"/>
          <w:sz w:val="24"/>
          <w:szCs w:val="24"/>
        </w:rPr>
        <w:t>Соблюдать чистоту и порядок в подъездах, в кабинах лифтов, на лестничных клетках и других местах общего пользования;</w:t>
      </w:r>
    </w:p>
    <w:p w:rsidR="00C562D9" w:rsidRPr="00C562D9" w:rsidRDefault="00C562D9" w:rsidP="00C562D9">
      <w:pPr>
        <w:spacing w:after="0" w:line="240" w:lineRule="auto"/>
        <w:jc w:val="both"/>
        <w:rPr>
          <w:rFonts w:ascii="Times New Roman" w:hAnsi="Times New Roman"/>
          <w:sz w:val="24"/>
          <w:szCs w:val="24"/>
        </w:rPr>
      </w:pPr>
      <w:r w:rsidRPr="00C562D9">
        <w:rPr>
          <w:rFonts w:ascii="Times New Roman" w:hAnsi="Times New Roman"/>
          <w:sz w:val="24"/>
          <w:szCs w:val="24"/>
        </w:rPr>
        <w:t xml:space="preserve"> </w:t>
      </w:r>
      <w:r>
        <w:rPr>
          <w:rFonts w:ascii="Times New Roman" w:hAnsi="Times New Roman"/>
          <w:sz w:val="24"/>
          <w:szCs w:val="24"/>
        </w:rPr>
        <w:t xml:space="preserve">         </w:t>
      </w:r>
      <w:r w:rsidRPr="00C562D9">
        <w:rPr>
          <w:rFonts w:ascii="Times New Roman" w:hAnsi="Times New Roman"/>
          <w:sz w:val="24"/>
          <w:szCs w:val="24"/>
        </w:rPr>
        <w:t xml:space="preserve"> 4.</w:t>
      </w:r>
      <w:r>
        <w:rPr>
          <w:rFonts w:ascii="Times New Roman" w:hAnsi="Times New Roman"/>
          <w:sz w:val="24"/>
          <w:szCs w:val="24"/>
        </w:rPr>
        <w:t>1</w:t>
      </w:r>
      <w:r w:rsidRPr="00C562D9">
        <w:rPr>
          <w:rFonts w:ascii="Times New Roman" w:hAnsi="Times New Roman"/>
          <w:sz w:val="24"/>
          <w:szCs w:val="24"/>
        </w:rPr>
        <w:t>.</w:t>
      </w:r>
      <w:r>
        <w:rPr>
          <w:rFonts w:ascii="Times New Roman" w:hAnsi="Times New Roman"/>
          <w:sz w:val="24"/>
          <w:szCs w:val="24"/>
        </w:rPr>
        <w:t>7</w:t>
      </w:r>
      <w:r w:rsidRPr="00C562D9">
        <w:rPr>
          <w:rFonts w:ascii="Times New Roman" w:hAnsi="Times New Roman"/>
          <w:sz w:val="24"/>
          <w:szCs w:val="24"/>
        </w:rPr>
        <w:t xml:space="preserve">. </w:t>
      </w:r>
      <w:r>
        <w:rPr>
          <w:rFonts w:ascii="Times New Roman" w:hAnsi="Times New Roman"/>
          <w:sz w:val="24"/>
          <w:szCs w:val="24"/>
        </w:rPr>
        <w:t>В</w:t>
      </w:r>
      <w:r w:rsidRPr="00C562D9">
        <w:rPr>
          <w:rFonts w:ascii="Times New Roman" w:hAnsi="Times New Roman"/>
          <w:sz w:val="24"/>
          <w:szCs w:val="24"/>
        </w:rPr>
        <w:t>ыносить мусор, пищевые и бытовые отходы в специальные места, определенные Управляющей компанией, производить парковку в специально предназначенных для этих целей местах.</w:t>
      </w:r>
    </w:p>
    <w:p w:rsidR="00C562D9" w:rsidRPr="00C562D9" w:rsidRDefault="00C562D9" w:rsidP="00C562D9">
      <w:pPr>
        <w:spacing w:after="0" w:line="240" w:lineRule="auto"/>
        <w:jc w:val="both"/>
        <w:rPr>
          <w:rFonts w:ascii="Times New Roman" w:hAnsi="Times New Roman"/>
          <w:sz w:val="24"/>
          <w:szCs w:val="24"/>
        </w:rPr>
      </w:pPr>
      <w:r w:rsidRPr="00C562D9">
        <w:rPr>
          <w:rFonts w:ascii="Times New Roman" w:hAnsi="Times New Roman"/>
          <w:sz w:val="24"/>
          <w:szCs w:val="24"/>
        </w:rPr>
        <w:t xml:space="preserve">           4.</w:t>
      </w:r>
      <w:r>
        <w:rPr>
          <w:rFonts w:ascii="Times New Roman" w:hAnsi="Times New Roman"/>
          <w:sz w:val="24"/>
          <w:szCs w:val="24"/>
        </w:rPr>
        <w:t>1.8</w:t>
      </w:r>
      <w:r w:rsidRPr="00C562D9">
        <w:rPr>
          <w:rFonts w:ascii="Times New Roman" w:hAnsi="Times New Roman"/>
          <w:sz w:val="24"/>
          <w:szCs w:val="24"/>
        </w:rPr>
        <w:t>. Не осуществлять на прилегающей к МКД территории ремонт, помыв автотранспортных средств.</w:t>
      </w:r>
    </w:p>
    <w:p w:rsidR="00C562D9" w:rsidRPr="00C562D9" w:rsidRDefault="00C562D9" w:rsidP="00C562D9">
      <w:pPr>
        <w:spacing w:after="0" w:line="240" w:lineRule="auto"/>
        <w:jc w:val="both"/>
        <w:rPr>
          <w:rFonts w:ascii="Times New Roman" w:hAnsi="Times New Roman"/>
          <w:sz w:val="24"/>
          <w:szCs w:val="24"/>
        </w:rPr>
      </w:pPr>
      <w:r w:rsidRPr="00C562D9">
        <w:rPr>
          <w:rFonts w:ascii="Times New Roman" w:hAnsi="Times New Roman"/>
          <w:sz w:val="24"/>
          <w:szCs w:val="24"/>
        </w:rPr>
        <w:t xml:space="preserve">            4.</w:t>
      </w:r>
      <w:r>
        <w:rPr>
          <w:rFonts w:ascii="Times New Roman" w:hAnsi="Times New Roman"/>
          <w:sz w:val="24"/>
          <w:szCs w:val="24"/>
        </w:rPr>
        <w:t>1</w:t>
      </w:r>
      <w:r w:rsidRPr="00C562D9">
        <w:rPr>
          <w:rFonts w:ascii="Times New Roman" w:hAnsi="Times New Roman"/>
          <w:sz w:val="24"/>
          <w:szCs w:val="24"/>
        </w:rPr>
        <w:t>.</w:t>
      </w:r>
      <w:r>
        <w:rPr>
          <w:rFonts w:ascii="Times New Roman" w:hAnsi="Times New Roman"/>
          <w:sz w:val="24"/>
          <w:szCs w:val="24"/>
        </w:rPr>
        <w:t>9</w:t>
      </w:r>
      <w:r w:rsidRPr="00C562D9">
        <w:rPr>
          <w:rFonts w:ascii="Times New Roman" w:hAnsi="Times New Roman"/>
          <w:sz w:val="24"/>
          <w:szCs w:val="24"/>
        </w:rPr>
        <w:t>. Не допускать сбрасывания в санитарный узел мусора и отходов, засоряющих канализацию, не сливать жидкие пищевые</w:t>
      </w:r>
      <w:r w:rsidRPr="00C562D9">
        <w:t xml:space="preserve"> </w:t>
      </w:r>
      <w:r w:rsidRPr="00C562D9">
        <w:rPr>
          <w:rFonts w:ascii="Times New Roman" w:hAnsi="Times New Roman"/>
          <w:sz w:val="24"/>
          <w:szCs w:val="24"/>
        </w:rPr>
        <w:t>отходы и не сбрасывать крупногабаритный, бьющийся и/или тяжелый мусор в мусоропровод.</w:t>
      </w:r>
    </w:p>
    <w:p w:rsidR="00CC73E9" w:rsidRPr="00EF54B3" w:rsidRDefault="00C562D9" w:rsidP="00CC73E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4.1.10</w:t>
      </w:r>
      <w:r w:rsidR="00CC73E9" w:rsidRPr="00EF54B3">
        <w:rPr>
          <w:rFonts w:ascii="Times New Roman" w:hAnsi="Times New Roman"/>
          <w:sz w:val="24"/>
          <w:szCs w:val="24"/>
          <w:lang w:eastAsia="ru-RU"/>
        </w:rPr>
        <w:t xml:space="preserve">. Письменно сообщить Управляющей организации о предстоящем освобождении </w:t>
      </w:r>
      <w:r w:rsidR="00CC73E9">
        <w:rPr>
          <w:rFonts w:ascii="Times New Roman" w:hAnsi="Times New Roman"/>
          <w:sz w:val="24"/>
          <w:szCs w:val="24"/>
          <w:lang w:eastAsia="ru-RU"/>
        </w:rPr>
        <w:t>Помещения</w:t>
      </w:r>
      <w:r w:rsidR="00CC73E9" w:rsidRPr="00EF54B3">
        <w:rPr>
          <w:rFonts w:ascii="Times New Roman" w:hAnsi="Times New Roman"/>
          <w:sz w:val="24"/>
          <w:szCs w:val="24"/>
          <w:lang w:eastAsia="ru-RU"/>
        </w:rPr>
        <w:t xml:space="preserve"> не позднее, чем за две недели до момента его освобождения.</w:t>
      </w:r>
      <w:r w:rsidR="00CC73E9" w:rsidRPr="00EF54B3">
        <w:rPr>
          <w:rFonts w:ascii="Times New Roman" w:hAnsi="Times New Roman"/>
          <w:sz w:val="24"/>
          <w:szCs w:val="24"/>
          <w:lang w:eastAsia="ru-RU"/>
        </w:rPr>
        <w:tab/>
      </w:r>
    </w:p>
    <w:p w:rsidR="00CC73E9" w:rsidRPr="00EF54B3" w:rsidRDefault="00C562D9" w:rsidP="00CC73E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4.1.11</w:t>
      </w:r>
      <w:r w:rsidR="00CC73E9" w:rsidRPr="00EF54B3">
        <w:rPr>
          <w:rFonts w:ascii="Times New Roman" w:hAnsi="Times New Roman"/>
          <w:sz w:val="24"/>
          <w:szCs w:val="24"/>
          <w:lang w:eastAsia="ru-RU"/>
        </w:rPr>
        <w:t>. Сообщить Управляющей организации об изменении реквизитов Собственника в течение 10 дней со дня их изменения.</w:t>
      </w:r>
      <w:r w:rsidR="00CC73E9" w:rsidRPr="00EF54B3">
        <w:rPr>
          <w:rFonts w:ascii="Times New Roman" w:hAnsi="Times New Roman"/>
          <w:sz w:val="24"/>
          <w:szCs w:val="24"/>
          <w:lang w:eastAsia="ru-RU"/>
        </w:rPr>
        <w:tab/>
      </w:r>
    </w:p>
    <w:p w:rsidR="00CC73E9" w:rsidRPr="00EF54B3" w:rsidRDefault="00C562D9" w:rsidP="00CC73E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4.1.12</w:t>
      </w:r>
      <w:r w:rsidR="00CC73E9">
        <w:rPr>
          <w:rFonts w:ascii="Times New Roman" w:hAnsi="Times New Roman"/>
          <w:sz w:val="24"/>
          <w:szCs w:val="24"/>
          <w:lang w:eastAsia="ru-RU"/>
        </w:rPr>
        <w:t>. Обеспечить получение</w:t>
      </w:r>
      <w:r w:rsidR="00CC73E9" w:rsidRPr="00EF54B3">
        <w:rPr>
          <w:rFonts w:ascii="Times New Roman" w:hAnsi="Times New Roman"/>
          <w:sz w:val="24"/>
          <w:szCs w:val="24"/>
          <w:lang w:eastAsia="ru-RU"/>
        </w:rPr>
        <w:t xml:space="preserve"> счетов-квитанций, в порядке, предусмотренном настоящим Договором.</w:t>
      </w:r>
    </w:p>
    <w:p w:rsidR="00CC73E9" w:rsidRPr="00EF54B3" w:rsidRDefault="00CC73E9" w:rsidP="001E7AB3">
      <w:pPr>
        <w:spacing w:after="0" w:line="240" w:lineRule="auto"/>
        <w:ind w:firstLine="708"/>
        <w:jc w:val="both"/>
        <w:rPr>
          <w:rFonts w:ascii="Times New Roman" w:hAnsi="Times New Roman"/>
          <w:sz w:val="24"/>
          <w:szCs w:val="24"/>
          <w:lang w:eastAsia="ru-RU"/>
        </w:rPr>
      </w:pPr>
      <w:r w:rsidRPr="00EF54B3">
        <w:rPr>
          <w:rFonts w:ascii="Times New Roman" w:hAnsi="Times New Roman"/>
          <w:sz w:val="24"/>
          <w:szCs w:val="24"/>
          <w:lang w:eastAsia="ru-RU"/>
        </w:rPr>
        <w:t>4.1.1</w:t>
      </w:r>
      <w:r w:rsidR="00C562D9">
        <w:rPr>
          <w:rFonts w:ascii="Times New Roman" w:hAnsi="Times New Roman"/>
          <w:sz w:val="24"/>
          <w:szCs w:val="24"/>
          <w:lang w:eastAsia="ru-RU"/>
        </w:rPr>
        <w:t>3</w:t>
      </w:r>
      <w:r w:rsidRPr="00EF54B3">
        <w:rPr>
          <w:rFonts w:ascii="Times New Roman" w:hAnsi="Times New Roman"/>
          <w:sz w:val="24"/>
          <w:szCs w:val="24"/>
          <w:lang w:eastAsia="ru-RU"/>
        </w:rPr>
        <w:t xml:space="preserve">. </w:t>
      </w:r>
      <w:r w:rsidR="001E7AB3" w:rsidRPr="00D06181">
        <w:rPr>
          <w:rFonts w:ascii="Times New Roman" w:hAnsi="Times New Roman"/>
          <w:sz w:val="24"/>
          <w:szCs w:val="24"/>
        </w:rPr>
        <w:t xml:space="preserve">При длительном не использовании </w:t>
      </w:r>
      <w:r w:rsidR="001E7AB3">
        <w:rPr>
          <w:rFonts w:ascii="Times New Roman" w:hAnsi="Times New Roman"/>
          <w:sz w:val="24"/>
          <w:szCs w:val="24"/>
        </w:rPr>
        <w:t>Помещения</w:t>
      </w:r>
      <w:r w:rsidR="001E7AB3" w:rsidRPr="00D06181">
        <w:rPr>
          <w:rFonts w:ascii="Times New Roman" w:hAnsi="Times New Roman"/>
          <w:sz w:val="24"/>
          <w:szCs w:val="24"/>
        </w:rPr>
        <w:t xml:space="preserve"> перекрывать краны холодной и горячей воды, а также сообщать Управляющей организации свои контактные телефоны и адреса почтовой связи, а также телефоны и адреса лиц, которые могут обеспечить доступ </w:t>
      </w:r>
      <w:r w:rsidR="001E7AB3">
        <w:rPr>
          <w:rFonts w:ascii="Times New Roman" w:hAnsi="Times New Roman"/>
          <w:sz w:val="24"/>
          <w:szCs w:val="24"/>
        </w:rPr>
        <w:t xml:space="preserve">в Помещение при отсутствии собственника. </w:t>
      </w:r>
      <w:r w:rsidRPr="00EF54B3">
        <w:rPr>
          <w:rFonts w:ascii="Times New Roman" w:hAnsi="Times New Roman"/>
          <w:sz w:val="24"/>
          <w:szCs w:val="24"/>
          <w:lang w:eastAsia="ru-RU"/>
        </w:rPr>
        <w:t xml:space="preserve">При нарушении этого требования обязанность возмещения ущерба, нанесенного в результате отсутствия доступа в </w:t>
      </w:r>
      <w:r>
        <w:rPr>
          <w:rFonts w:ascii="Times New Roman" w:hAnsi="Times New Roman"/>
          <w:sz w:val="24"/>
          <w:szCs w:val="24"/>
          <w:lang w:eastAsia="ru-RU"/>
        </w:rPr>
        <w:t>Помещение</w:t>
      </w:r>
      <w:r w:rsidRPr="00EF54B3">
        <w:rPr>
          <w:rFonts w:ascii="Times New Roman" w:hAnsi="Times New Roman"/>
          <w:sz w:val="24"/>
          <w:szCs w:val="24"/>
          <w:lang w:eastAsia="ru-RU"/>
        </w:rPr>
        <w:t>, возлагается на Собственника.</w:t>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4.1.1</w:t>
      </w:r>
      <w:r w:rsidR="00C562D9">
        <w:rPr>
          <w:rFonts w:ascii="Times New Roman" w:hAnsi="Times New Roman"/>
          <w:sz w:val="24"/>
          <w:szCs w:val="24"/>
          <w:lang w:eastAsia="ru-RU"/>
        </w:rPr>
        <w:t>4</w:t>
      </w:r>
      <w:r w:rsidRPr="00EF54B3">
        <w:rPr>
          <w:rFonts w:ascii="Times New Roman" w:hAnsi="Times New Roman"/>
          <w:sz w:val="24"/>
          <w:szCs w:val="24"/>
          <w:lang w:eastAsia="ru-RU"/>
        </w:rPr>
        <w:t xml:space="preserve">. При наличии индивидуальных приборов учета ежемесячно снимать их показания в период с 23-го по 25-е число текущего месяца и передавать полученные показания </w:t>
      </w:r>
      <w:r w:rsidRPr="00D3655E">
        <w:rPr>
          <w:rFonts w:ascii="Times New Roman" w:hAnsi="Times New Roman"/>
          <w:sz w:val="24"/>
          <w:szCs w:val="24"/>
          <w:lang w:eastAsia="ru-RU"/>
        </w:rPr>
        <w:t>не позднее 26-го числа текущего месяца в письменном виде начальнику домоуправления</w:t>
      </w:r>
      <w:r>
        <w:rPr>
          <w:rFonts w:ascii="Times New Roman" w:hAnsi="Times New Roman"/>
          <w:sz w:val="24"/>
          <w:szCs w:val="24"/>
          <w:lang w:eastAsia="ru-RU"/>
        </w:rPr>
        <w:t xml:space="preserve"> </w:t>
      </w:r>
      <w:r w:rsidRPr="00EF54B3">
        <w:rPr>
          <w:rFonts w:ascii="Times New Roman" w:hAnsi="Times New Roman"/>
          <w:sz w:val="24"/>
          <w:szCs w:val="24"/>
          <w:lang w:eastAsia="ru-RU"/>
        </w:rPr>
        <w:t>(сообщать</w:t>
      </w:r>
      <w:r>
        <w:rPr>
          <w:rFonts w:ascii="Times New Roman" w:hAnsi="Times New Roman"/>
          <w:sz w:val="24"/>
          <w:szCs w:val="24"/>
          <w:lang w:eastAsia="ru-RU"/>
        </w:rPr>
        <w:t xml:space="preserve"> адрес,</w:t>
      </w:r>
      <w:r w:rsidRPr="00EF54B3">
        <w:rPr>
          <w:rFonts w:ascii="Times New Roman" w:hAnsi="Times New Roman"/>
          <w:sz w:val="24"/>
          <w:szCs w:val="24"/>
          <w:lang w:eastAsia="ru-RU"/>
        </w:rPr>
        <w:t xml:space="preserve"> показания и номер прибора учета</w:t>
      </w:r>
      <w:r>
        <w:rPr>
          <w:rFonts w:ascii="Times New Roman" w:hAnsi="Times New Roman"/>
          <w:sz w:val="24"/>
          <w:szCs w:val="24"/>
          <w:lang w:eastAsia="ru-RU"/>
        </w:rPr>
        <w:t>, подпись, расшифровка подписи, дата подачи), если иной порядок сбора показаний не установлен решением общего собрания собственников помещений многоквартирного дома.</w:t>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lastRenderedPageBreak/>
        <w:t>4.1.1</w:t>
      </w:r>
      <w:r w:rsidR="00C562D9">
        <w:rPr>
          <w:rFonts w:ascii="Times New Roman" w:hAnsi="Times New Roman"/>
          <w:sz w:val="24"/>
          <w:szCs w:val="24"/>
          <w:lang w:eastAsia="ru-RU"/>
        </w:rPr>
        <w:t>5</w:t>
      </w:r>
      <w:r w:rsidRPr="00EF54B3">
        <w:rPr>
          <w:rFonts w:ascii="Times New Roman" w:hAnsi="Times New Roman"/>
          <w:sz w:val="24"/>
          <w:szCs w:val="24"/>
          <w:lang w:eastAsia="ru-RU"/>
        </w:rPr>
        <w:t>. Предоставлять Управляющей организации, заверенные должным образом копии договоров с третьими лицами, осуществляющими подачу ресурсов в многоквартирный дом, а также производить по согласованию с Управляющей организацией сверку платежей по таким договорам, согласно предписанию, направляемому Управляющей организацией Собственнику в целях контроля расчетов с поставщиками коммунальных услуг в интересах всех собственников помещений МКД.</w:t>
      </w:r>
    </w:p>
    <w:p w:rsidR="00CC73E9"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4.1.1</w:t>
      </w:r>
      <w:r w:rsidR="00C562D9">
        <w:rPr>
          <w:rFonts w:ascii="Times New Roman" w:hAnsi="Times New Roman"/>
          <w:sz w:val="24"/>
          <w:szCs w:val="24"/>
          <w:lang w:eastAsia="ru-RU"/>
        </w:rPr>
        <w:t>6</w:t>
      </w:r>
      <w:r w:rsidRPr="00EF54B3">
        <w:rPr>
          <w:rFonts w:ascii="Times New Roman" w:hAnsi="Times New Roman"/>
          <w:sz w:val="24"/>
          <w:szCs w:val="24"/>
          <w:lang w:eastAsia="ru-RU"/>
        </w:rPr>
        <w:t xml:space="preserve">. Не производить работы по установке какого-либо оборудования либо рекламных конструкций на фасаде здания, в котором находится используемое им </w:t>
      </w:r>
      <w:r>
        <w:rPr>
          <w:rFonts w:ascii="Times New Roman" w:hAnsi="Times New Roman"/>
          <w:sz w:val="24"/>
          <w:szCs w:val="24"/>
          <w:lang w:eastAsia="ru-RU"/>
        </w:rPr>
        <w:t>Помещение</w:t>
      </w:r>
      <w:r w:rsidRPr="00EF54B3">
        <w:rPr>
          <w:rFonts w:ascii="Times New Roman" w:hAnsi="Times New Roman"/>
          <w:sz w:val="24"/>
          <w:szCs w:val="24"/>
          <w:lang w:eastAsia="ru-RU"/>
        </w:rPr>
        <w:t>, без предварительного письменного разрешения Управляющей  организации.</w:t>
      </w:r>
    </w:p>
    <w:p w:rsidR="0004371B" w:rsidRDefault="0004371B" w:rsidP="00CC73E9">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04371B">
        <w:rPr>
          <w:rFonts w:ascii="Times New Roman" w:hAnsi="Times New Roman"/>
          <w:sz w:val="24"/>
          <w:szCs w:val="24"/>
        </w:rPr>
        <w:t>.1</w:t>
      </w:r>
      <w:r>
        <w:rPr>
          <w:rFonts w:ascii="Times New Roman" w:hAnsi="Times New Roman"/>
          <w:sz w:val="24"/>
          <w:szCs w:val="24"/>
        </w:rPr>
        <w:t>.17</w:t>
      </w:r>
      <w:r w:rsidRPr="0004371B">
        <w:rPr>
          <w:rFonts w:ascii="Times New Roman" w:hAnsi="Times New Roman"/>
          <w:sz w:val="24"/>
          <w:szCs w:val="24"/>
        </w:rPr>
        <w:t>. Экономно расходовать воду, электрическую и тепловою энергию.</w:t>
      </w:r>
    </w:p>
    <w:p w:rsidR="00D06181" w:rsidRPr="00D06181" w:rsidRDefault="00D06181" w:rsidP="00D06181">
      <w:pPr>
        <w:spacing w:after="0" w:line="240" w:lineRule="auto"/>
        <w:ind w:firstLine="708"/>
        <w:jc w:val="both"/>
        <w:rPr>
          <w:rFonts w:ascii="Times New Roman" w:hAnsi="Times New Roman"/>
          <w:sz w:val="24"/>
          <w:szCs w:val="24"/>
        </w:rPr>
      </w:pPr>
      <w:r w:rsidRPr="00D06181">
        <w:rPr>
          <w:rFonts w:ascii="Times New Roman" w:hAnsi="Times New Roman"/>
          <w:sz w:val="24"/>
          <w:szCs w:val="24"/>
        </w:rPr>
        <w:t>4.</w:t>
      </w:r>
      <w:r>
        <w:rPr>
          <w:rFonts w:ascii="Times New Roman" w:hAnsi="Times New Roman"/>
          <w:sz w:val="24"/>
          <w:szCs w:val="24"/>
        </w:rPr>
        <w:t>1</w:t>
      </w:r>
      <w:r w:rsidRPr="00D06181">
        <w:rPr>
          <w:rFonts w:ascii="Times New Roman" w:hAnsi="Times New Roman"/>
          <w:sz w:val="24"/>
          <w:szCs w:val="24"/>
        </w:rPr>
        <w:t>.</w:t>
      </w:r>
      <w:r>
        <w:rPr>
          <w:rFonts w:ascii="Times New Roman" w:hAnsi="Times New Roman"/>
          <w:sz w:val="24"/>
          <w:szCs w:val="24"/>
        </w:rPr>
        <w:t>18</w:t>
      </w:r>
      <w:r w:rsidRPr="00D06181">
        <w:rPr>
          <w:rFonts w:ascii="Times New Roman" w:hAnsi="Times New Roman"/>
          <w:sz w:val="24"/>
          <w:szCs w:val="24"/>
        </w:rPr>
        <w:t xml:space="preserve">. Для проведения электромонтажных работ внутри </w:t>
      </w:r>
      <w:r>
        <w:rPr>
          <w:rFonts w:ascii="Times New Roman" w:hAnsi="Times New Roman"/>
          <w:sz w:val="24"/>
          <w:szCs w:val="24"/>
        </w:rPr>
        <w:t>Помещения</w:t>
      </w:r>
      <w:r w:rsidRPr="00D06181">
        <w:rPr>
          <w:rFonts w:ascii="Times New Roman" w:hAnsi="Times New Roman"/>
          <w:sz w:val="24"/>
          <w:szCs w:val="24"/>
        </w:rPr>
        <w:t xml:space="preserve"> </w:t>
      </w:r>
      <w:r>
        <w:rPr>
          <w:rFonts w:ascii="Times New Roman" w:hAnsi="Times New Roman"/>
          <w:sz w:val="24"/>
          <w:szCs w:val="24"/>
        </w:rPr>
        <w:t>Собственник</w:t>
      </w:r>
      <w:r w:rsidRPr="00D06181">
        <w:rPr>
          <w:rFonts w:ascii="Times New Roman" w:hAnsi="Times New Roman"/>
          <w:sz w:val="24"/>
          <w:szCs w:val="24"/>
        </w:rPr>
        <w:t xml:space="preserve"> обязан:</w:t>
      </w:r>
    </w:p>
    <w:p w:rsidR="00D06181" w:rsidRPr="00D06181" w:rsidRDefault="00D06181" w:rsidP="00D06181">
      <w:pPr>
        <w:spacing w:after="0" w:line="240" w:lineRule="auto"/>
        <w:ind w:firstLine="1080"/>
        <w:jc w:val="both"/>
        <w:rPr>
          <w:rFonts w:ascii="Times New Roman" w:hAnsi="Times New Roman"/>
          <w:sz w:val="24"/>
          <w:szCs w:val="24"/>
        </w:rPr>
      </w:pPr>
      <w:r w:rsidRPr="00D06181">
        <w:rPr>
          <w:rFonts w:ascii="Times New Roman" w:hAnsi="Times New Roman"/>
          <w:sz w:val="24"/>
          <w:szCs w:val="24"/>
        </w:rPr>
        <w:t>-  выполнить проект в организации,  имеющей соответствующую лицензию, и согласовать его в территориальном органе Ростехнадзора и у поставщика электрической энергии;</w:t>
      </w:r>
    </w:p>
    <w:p w:rsidR="00D06181" w:rsidRPr="00285D63" w:rsidRDefault="00D06181" w:rsidP="00D06181">
      <w:pPr>
        <w:spacing w:after="0" w:line="240" w:lineRule="auto"/>
        <w:ind w:firstLine="1080"/>
        <w:jc w:val="both"/>
        <w:rPr>
          <w:rFonts w:ascii="Times New Roman" w:hAnsi="Times New Roman"/>
          <w:sz w:val="24"/>
          <w:szCs w:val="24"/>
        </w:rPr>
      </w:pPr>
      <w:r w:rsidRPr="00D06181">
        <w:rPr>
          <w:rFonts w:ascii="Times New Roman" w:hAnsi="Times New Roman"/>
          <w:sz w:val="24"/>
          <w:szCs w:val="24"/>
        </w:rPr>
        <w:t>- произвести электромонтажные работы согласно проекту организацией, имеющей соответствующую лицензию;</w:t>
      </w:r>
      <w:r w:rsidRPr="00D06181">
        <w:rPr>
          <w:rFonts w:ascii="Times New Roman" w:hAnsi="Times New Roman"/>
          <w:sz w:val="24"/>
          <w:szCs w:val="24"/>
        </w:rPr>
        <w:tab/>
      </w:r>
    </w:p>
    <w:p w:rsidR="00D06181" w:rsidRPr="00D06181" w:rsidRDefault="00D06181" w:rsidP="00D06181">
      <w:pPr>
        <w:spacing w:after="0" w:line="240" w:lineRule="auto"/>
        <w:ind w:firstLine="1080"/>
        <w:jc w:val="both"/>
        <w:rPr>
          <w:rFonts w:ascii="Times New Roman" w:hAnsi="Times New Roman"/>
          <w:sz w:val="24"/>
          <w:szCs w:val="24"/>
        </w:rPr>
      </w:pPr>
      <w:r w:rsidRPr="00D06181">
        <w:rPr>
          <w:rFonts w:ascii="Times New Roman" w:hAnsi="Times New Roman"/>
          <w:sz w:val="24"/>
          <w:szCs w:val="24"/>
        </w:rPr>
        <w:t xml:space="preserve"> - произвести сертификационные испытания электроустановки организацией, имеющей соответствующую лицензию;</w:t>
      </w:r>
    </w:p>
    <w:p w:rsidR="00D06181" w:rsidRPr="00D06181" w:rsidRDefault="00D06181" w:rsidP="00D06181">
      <w:pPr>
        <w:spacing w:after="0" w:line="240" w:lineRule="auto"/>
        <w:ind w:firstLine="1080"/>
        <w:jc w:val="both"/>
        <w:rPr>
          <w:rFonts w:ascii="Times New Roman" w:hAnsi="Times New Roman"/>
          <w:sz w:val="24"/>
          <w:szCs w:val="24"/>
        </w:rPr>
      </w:pPr>
      <w:r w:rsidRPr="00D06181">
        <w:rPr>
          <w:rFonts w:ascii="Times New Roman" w:hAnsi="Times New Roman"/>
          <w:sz w:val="24"/>
          <w:szCs w:val="24"/>
        </w:rPr>
        <w:t xml:space="preserve"> - предъявить электроустановку для допуска в эксплуатацию </w:t>
      </w:r>
      <w:r w:rsidR="00285D63">
        <w:rPr>
          <w:rFonts w:ascii="Times New Roman" w:hAnsi="Times New Roman"/>
          <w:sz w:val="24"/>
          <w:szCs w:val="24"/>
        </w:rPr>
        <w:t>в</w:t>
      </w:r>
      <w:r w:rsidRPr="00D06181">
        <w:rPr>
          <w:rFonts w:ascii="Times New Roman" w:hAnsi="Times New Roman"/>
          <w:sz w:val="24"/>
          <w:szCs w:val="24"/>
        </w:rPr>
        <w:t xml:space="preserve"> территориальный орган Ростехнадзора;</w:t>
      </w:r>
    </w:p>
    <w:p w:rsidR="00D06181" w:rsidRPr="00D06181" w:rsidRDefault="00D06181" w:rsidP="00D06181">
      <w:pPr>
        <w:spacing w:after="0" w:line="240" w:lineRule="auto"/>
        <w:ind w:firstLine="1080"/>
        <w:jc w:val="both"/>
        <w:rPr>
          <w:rFonts w:ascii="Times New Roman" w:hAnsi="Times New Roman"/>
          <w:sz w:val="24"/>
          <w:szCs w:val="24"/>
        </w:rPr>
      </w:pPr>
      <w:r w:rsidRPr="00D06181">
        <w:rPr>
          <w:rFonts w:ascii="Times New Roman" w:hAnsi="Times New Roman"/>
          <w:sz w:val="24"/>
          <w:szCs w:val="24"/>
        </w:rPr>
        <w:t xml:space="preserve"> - сдать электроустановку (в т.ч. опломбировать счетчик) поставщику электрической энергии;</w:t>
      </w:r>
    </w:p>
    <w:p w:rsidR="00D06181" w:rsidRDefault="00D06181" w:rsidP="00D06181">
      <w:pPr>
        <w:spacing w:after="0" w:line="240" w:lineRule="auto"/>
        <w:ind w:firstLine="1080"/>
        <w:jc w:val="both"/>
        <w:rPr>
          <w:rFonts w:ascii="Times New Roman" w:hAnsi="Times New Roman"/>
          <w:sz w:val="24"/>
          <w:szCs w:val="24"/>
        </w:rPr>
      </w:pPr>
      <w:r w:rsidRPr="00D06181">
        <w:rPr>
          <w:rFonts w:ascii="Times New Roman" w:hAnsi="Times New Roman"/>
          <w:sz w:val="24"/>
          <w:szCs w:val="24"/>
        </w:rPr>
        <w:t xml:space="preserve"> - предъявить копии полученных документов Управляющей организации и эксплуатирующей организации.</w:t>
      </w:r>
    </w:p>
    <w:p w:rsidR="003532D0" w:rsidRPr="00D06181" w:rsidRDefault="003532D0" w:rsidP="003532D0">
      <w:pPr>
        <w:spacing w:after="0" w:line="240" w:lineRule="auto"/>
        <w:ind w:firstLine="708"/>
        <w:jc w:val="both"/>
        <w:rPr>
          <w:rFonts w:ascii="Times New Roman" w:hAnsi="Times New Roman"/>
          <w:sz w:val="24"/>
          <w:szCs w:val="24"/>
        </w:rPr>
      </w:pPr>
      <w:r w:rsidRPr="00D06181">
        <w:rPr>
          <w:rFonts w:ascii="Times New Roman" w:hAnsi="Times New Roman"/>
          <w:sz w:val="24"/>
          <w:szCs w:val="24"/>
        </w:rPr>
        <w:t>4.</w:t>
      </w:r>
      <w:r>
        <w:rPr>
          <w:rFonts w:ascii="Times New Roman" w:hAnsi="Times New Roman"/>
          <w:sz w:val="24"/>
          <w:szCs w:val="24"/>
        </w:rPr>
        <w:t>1</w:t>
      </w:r>
      <w:r w:rsidRPr="00D06181">
        <w:rPr>
          <w:rFonts w:ascii="Times New Roman" w:hAnsi="Times New Roman"/>
          <w:sz w:val="24"/>
          <w:szCs w:val="24"/>
        </w:rPr>
        <w:t>.</w:t>
      </w:r>
      <w:r w:rsidR="00285D63">
        <w:rPr>
          <w:rFonts w:ascii="Times New Roman" w:hAnsi="Times New Roman"/>
          <w:sz w:val="24"/>
          <w:szCs w:val="24"/>
        </w:rPr>
        <w:t>19</w:t>
      </w:r>
      <w:r w:rsidRPr="00D06181">
        <w:rPr>
          <w:rFonts w:ascii="Times New Roman" w:hAnsi="Times New Roman"/>
          <w:sz w:val="24"/>
          <w:szCs w:val="24"/>
        </w:rPr>
        <w:t xml:space="preserve">. Обеспечить устранение за свой счет повреждений </w:t>
      </w:r>
      <w:r>
        <w:rPr>
          <w:rFonts w:ascii="Times New Roman" w:hAnsi="Times New Roman"/>
          <w:sz w:val="24"/>
          <w:szCs w:val="24"/>
        </w:rPr>
        <w:t>Помещения</w:t>
      </w:r>
      <w:r w:rsidRPr="00D06181">
        <w:rPr>
          <w:rFonts w:ascii="Times New Roman" w:hAnsi="Times New Roman"/>
          <w:sz w:val="24"/>
          <w:szCs w:val="24"/>
        </w:rPr>
        <w:t xml:space="preserve">, придомовой территории, ремонт либо замену поврежденного санитарно-технического, инженерного и иного оборудования конструкций, общего имущества МКД, если указанные повреждения произошли по вине </w:t>
      </w:r>
      <w:r>
        <w:rPr>
          <w:rFonts w:ascii="Times New Roman" w:hAnsi="Times New Roman"/>
          <w:sz w:val="24"/>
          <w:szCs w:val="24"/>
        </w:rPr>
        <w:t>Собственника</w:t>
      </w:r>
      <w:r w:rsidRPr="00D06181">
        <w:rPr>
          <w:rFonts w:ascii="Times New Roman" w:hAnsi="Times New Roman"/>
          <w:sz w:val="24"/>
          <w:szCs w:val="24"/>
        </w:rPr>
        <w:t>.</w:t>
      </w:r>
    </w:p>
    <w:p w:rsidR="003532D0" w:rsidRPr="00D06181" w:rsidRDefault="003532D0" w:rsidP="0013244D">
      <w:pPr>
        <w:spacing w:after="0" w:line="240" w:lineRule="auto"/>
        <w:ind w:firstLine="708"/>
        <w:jc w:val="both"/>
        <w:rPr>
          <w:rFonts w:ascii="Times New Roman" w:hAnsi="Times New Roman"/>
          <w:sz w:val="24"/>
          <w:szCs w:val="24"/>
        </w:rPr>
      </w:pPr>
      <w:r w:rsidRPr="00D06181">
        <w:rPr>
          <w:rFonts w:ascii="Times New Roman" w:hAnsi="Times New Roman"/>
          <w:sz w:val="24"/>
          <w:szCs w:val="24"/>
        </w:rPr>
        <w:t>4.</w:t>
      </w:r>
      <w:r>
        <w:rPr>
          <w:rFonts w:ascii="Times New Roman" w:hAnsi="Times New Roman"/>
          <w:sz w:val="24"/>
          <w:szCs w:val="24"/>
        </w:rPr>
        <w:t>1</w:t>
      </w:r>
      <w:r w:rsidRPr="00D06181">
        <w:rPr>
          <w:rFonts w:ascii="Times New Roman" w:hAnsi="Times New Roman"/>
          <w:sz w:val="24"/>
          <w:szCs w:val="24"/>
        </w:rPr>
        <w:t>.2</w:t>
      </w:r>
      <w:r w:rsidR="00285D63">
        <w:rPr>
          <w:rFonts w:ascii="Times New Roman" w:hAnsi="Times New Roman"/>
          <w:sz w:val="24"/>
          <w:szCs w:val="24"/>
        </w:rPr>
        <w:t>0</w:t>
      </w:r>
      <w:r w:rsidRPr="00D06181">
        <w:rPr>
          <w:rFonts w:ascii="Times New Roman" w:hAnsi="Times New Roman"/>
          <w:sz w:val="24"/>
          <w:szCs w:val="24"/>
        </w:rPr>
        <w:t xml:space="preserve">. За свой счет производить уборку и вывоз стройтельного мусора и заменяемых конструкций </w:t>
      </w:r>
      <w:r w:rsidR="0013244D">
        <w:rPr>
          <w:rFonts w:ascii="Times New Roman" w:hAnsi="Times New Roman"/>
          <w:sz w:val="24"/>
          <w:szCs w:val="24"/>
        </w:rPr>
        <w:t>Помещения</w:t>
      </w:r>
      <w:r w:rsidRPr="00D06181">
        <w:rPr>
          <w:rFonts w:ascii="Times New Roman" w:hAnsi="Times New Roman"/>
          <w:sz w:val="24"/>
          <w:szCs w:val="24"/>
        </w:rPr>
        <w:t xml:space="preserve"> (дверей, рам, батарей и т.п.) с территории земельного участка, на котором расположен МКД, в случае проведения индивидуального ремонта в квартире.</w:t>
      </w:r>
    </w:p>
    <w:p w:rsidR="00D06181" w:rsidRPr="00D06181" w:rsidRDefault="0013244D" w:rsidP="0013244D">
      <w:pPr>
        <w:spacing w:after="0" w:line="240" w:lineRule="auto"/>
        <w:ind w:firstLine="708"/>
        <w:jc w:val="both"/>
        <w:rPr>
          <w:rFonts w:ascii="Times New Roman" w:hAnsi="Times New Roman"/>
          <w:sz w:val="24"/>
          <w:szCs w:val="24"/>
        </w:rPr>
      </w:pPr>
      <w:r>
        <w:rPr>
          <w:rFonts w:ascii="Times New Roman" w:hAnsi="Times New Roman"/>
          <w:sz w:val="24"/>
          <w:szCs w:val="24"/>
        </w:rPr>
        <w:t>4.1</w:t>
      </w:r>
      <w:r w:rsidR="00FE1632" w:rsidRPr="00D06181">
        <w:rPr>
          <w:rFonts w:ascii="Times New Roman" w:hAnsi="Times New Roman"/>
          <w:sz w:val="24"/>
          <w:szCs w:val="24"/>
        </w:rPr>
        <w:t>.2</w:t>
      </w:r>
      <w:r w:rsidR="00285D63">
        <w:rPr>
          <w:rFonts w:ascii="Times New Roman" w:hAnsi="Times New Roman"/>
          <w:sz w:val="24"/>
          <w:szCs w:val="24"/>
        </w:rPr>
        <w:t>1</w:t>
      </w:r>
      <w:r w:rsidR="00FE1632" w:rsidRPr="00D06181">
        <w:rPr>
          <w:rFonts w:ascii="Times New Roman" w:hAnsi="Times New Roman"/>
          <w:sz w:val="24"/>
          <w:szCs w:val="24"/>
        </w:rPr>
        <w:t xml:space="preserve">. Обеспечивать правильную эксплуатацию и  надзор за исправностью технического, противопожарного и санитарного состояния </w:t>
      </w:r>
      <w:r>
        <w:rPr>
          <w:rFonts w:ascii="Times New Roman" w:hAnsi="Times New Roman"/>
          <w:sz w:val="24"/>
          <w:szCs w:val="24"/>
        </w:rPr>
        <w:t>Помещения</w:t>
      </w:r>
      <w:r w:rsidR="00FE1632" w:rsidRPr="00D06181">
        <w:rPr>
          <w:rFonts w:ascii="Times New Roman" w:hAnsi="Times New Roman"/>
          <w:sz w:val="24"/>
          <w:szCs w:val="24"/>
        </w:rPr>
        <w:t>, санитарно-технического, электрического и иного оборудования. Заказчик обязан своевременно вызвать слесаря-сантехника, электрика или другого специалиста для проведения ремонтных работ.</w:t>
      </w:r>
    </w:p>
    <w:p w:rsidR="00CC73E9" w:rsidRPr="00EF54B3" w:rsidRDefault="0013244D" w:rsidP="00CC73E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4.1.2</w:t>
      </w:r>
      <w:r w:rsidR="00285D63">
        <w:rPr>
          <w:rFonts w:ascii="Times New Roman" w:hAnsi="Times New Roman"/>
          <w:sz w:val="24"/>
          <w:szCs w:val="24"/>
          <w:lang w:eastAsia="ru-RU"/>
        </w:rPr>
        <w:t>2</w:t>
      </w:r>
      <w:r w:rsidR="00CC73E9" w:rsidRPr="00EF54B3">
        <w:rPr>
          <w:rFonts w:ascii="Times New Roman" w:hAnsi="Times New Roman"/>
          <w:sz w:val="24"/>
          <w:szCs w:val="24"/>
          <w:lang w:eastAsia="ru-RU"/>
        </w:rPr>
        <w:t>. Исполнять иные обязанности, предусмотренные действующим законодательством и Правилами.</w:t>
      </w:r>
    </w:p>
    <w:p w:rsidR="00CC73E9" w:rsidRPr="00EF54B3" w:rsidRDefault="00CC73E9" w:rsidP="00CC73E9">
      <w:pPr>
        <w:spacing w:after="0" w:line="240" w:lineRule="auto"/>
        <w:ind w:firstLine="709"/>
        <w:jc w:val="both"/>
        <w:rPr>
          <w:rFonts w:ascii="Times New Roman" w:hAnsi="Times New Roman"/>
          <w:b/>
          <w:sz w:val="24"/>
          <w:szCs w:val="24"/>
          <w:lang w:eastAsia="ru-RU"/>
        </w:rPr>
      </w:pPr>
      <w:r w:rsidRPr="00EF54B3">
        <w:rPr>
          <w:rFonts w:ascii="Times New Roman" w:hAnsi="Times New Roman"/>
          <w:b/>
          <w:sz w:val="24"/>
          <w:szCs w:val="24"/>
          <w:lang w:eastAsia="ru-RU"/>
        </w:rPr>
        <w:t>4.2. Собственник вправе:</w:t>
      </w:r>
      <w:r w:rsidRPr="00EF54B3">
        <w:rPr>
          <w:rFonts w:ascii="Times New Roman" w:hAnsi="Times New Roman"/>
          <w:b/>
          <w:sz w:val="24"/>
          <w:szCs w:val="24"/>
          <w:lang w:eastAsia="ru-RU"/>
        </w:rPr>
        <w:tab/>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4.2.1. Пользоваться общим имуществом многоквартирного дома.</w:t>
      </w:r>
      <w:r w:rsidRPr="00EF54B3">
        <w:rPr>
          <w:rFonts w:ascii="Times New Roman" w:hAnsi="Times New Roman"/>
          <w:sz w:val="24"/>
          <w:szCs w:val="24"/>
          <w:lang w:eastAsia="ru-RU"/>
        </w:rPr>
        <w:tab/>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4.2.2. Производить финансирование дополнительных работ, улучшающих качественный состав общего имущества, а также участвовать в общих собраниях  собственников многоквартирного дома в соответствии с  положениями ЖК РФ и в порядке, определяемом в соответствии с законодательством Российской Федерации.</w:t>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4.2.3. Получать от Управляющей организации сведения о правильности исчисления предъявленного Собственнику к уплате размера платы за содержание и текущий ремонт общего имущества, за коммунальные услуги, получать информацию о наличии (отсутствии) задолженности Собственника.</w:t>
      </w:r>
    </w:p>
    <w:p w:rsidR="00CC73E9" w:rsidRPr="00EF54B3" w:rsidRDefault="00CC73E9" w:rsidP="00CC73E9">
      <w:pPr>
        <w:tabs>
          <w:tab w:val="left" w:pos="1276"/>
        </w:tabs>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4.2.4. Осуществлять иные права, предусмотренные действующим законодательством и Правилами.</w:t>
      </w:r>
    </w:p>
    <w:p w:rsidR="00CC73E9" w:rsidRPr="00EF54B3" w:rsidRDefault="00CC73E9" w:rsidP="00CC73E9">
      <w:pPr>
        <w:spacing w:after="0" w:line="240" w:lineRule="auto"/>
        <w:ind w:firstLine="709"/>
        <w:jc w:val="both"/>
        <w:rPr>
          <w:rFonts w:ascii="Times New Roman" w:hAnsi="Times New Roman"/>
          <w:b/>
          <w:sz w:val="24"/>
          <w:szCs w:val="24"/>
          <w:lang w:eastAsia="ru-RU"/>
        </w:rPr>
      </w:pPr>
      <w:r w:rsidRPr="00EF54B3">
        <w:rPr>
          <w:rFonts w:ascii="Times New Roman" w:hAnsi="Times New Roman"/>
          <w:b/>
          <w:sz w:val="24"/>
          <w:szCs w:val="24"/>
          <w:lang w:eastAsia="ru-RU"/>
        </w:rPr>
        <w:lastRenderedPageBreak/>
        <w:t>4.3. Собственник не вправе:</w:t>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4.3.1. Производить слив теплоносителя из системы отопления без разрешения Управляющей организации.</w:t>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4.3.2. Самовольно демонтировать или отключать обогревающие элементы, предусмотренные проектной (и)</w:t>
      </w:r>
      <w:r>
        <w:rPr>
          <w:rFonts w:ascii="Times New Roman" w:hAnsi="Times New Roman"/>
          <w:sz w:val="24"/>
          <w:szCs w:val="24"/>
          <w:lang w:eastAsia="ru-RU"/>
        </w:rPr>
        <w:t xml:space="preserve"> </w:t>
      </w:r>
      <w:r w:rsidRPr="00EF54B3">
        <w:rPr>
          <w:rFonts w:ascii="Times New Roman" w:hAnsi="Times New Roman"/>
          <w:sz w:val="24"/>
          <w:szCs w:val="24"/>
          <w:lang w:eastAsia="ru-RU"/>
        </w:rPr>
        <w:t>или технической документацией на МКД, самовольно увеличивать поверхности нагрева приборов отопления, установленных в Помещении.</w:t>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 xml:space="preserve">4.3.3.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приборов учета. </w:t>
      </w:r>
    </w:p>
    <w:p w:rsidR="00CC73E9"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 xml:space="preserve">4.3.4. Несанкционированно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    </w:t>
      </w:r>
    </w:p>
    <w:p w:rsidR="00D06181" w:rsidRPr="00D06181" w:rsidRDefault="00D06181" w:rsidP="00D06181">
      <w:pPr>
        <w:spacing w:after="0" w:line="240" w:lineRule="auto"/>
        <w:ind w:firstLine="708"/>
        <w:jc w:val="both"/>
        <w:rPr>
          <w:rFonts w:ascii="Times New Roman" w:hAnsi="Times New Roman"/>
          <w:sz w:val="24"/>
          <w:szCs w:val="24"/>
        </w:rPr>
      </w:pPr>
      <w:r w:rsidRPr="00D06181">
        <w:rPr>
          <w:rFonts w:ascii="Times New Roman" w:hAnsi="Times New Roman"/>
          <w:sz w:val="24"/>
          <w:szCs w:val="24"/>
        </w:rPr>
        <w:t>4.3.</w:t>
      </w:r>
      <w:r>
        <w:rPr>
          <w:rFonts w:ascii="Times New Roman" w:hAnsi="Times New Roman"/>
          <w:sz w:val="24"/>
          <w:szCs w:val="24"/>
        </w:rPr>
        <w:t>5</w:t>
      </w:r>
      <w:r w:rsidRPr="00D06181">
        <w:rPr>
          <w:rFonts w:ascii="Times New Roman" w:hAnsi="Times New Roman"/>
          <w:sz w:val="24"/>
          <w:szCs w:val="24"/>
        </w:rPr>
        <w:t xml:space="preserve">. </w:t>
      </w:r>
      <w:r>
        <w:rPr>
          <w:rFonts w:ascii="Times New Roman" w:hAnsi="Times New Roman"/>
          <w:sz w:val="24"/>
          <w:szCs w:val="24"/>
        </w:rPr>
        <w:t>З</w:t>
      </w:r>
      <w:r w:rsidRPr="00D06181">
        <w:rPr>
          <w:rFonts w:ascii="Times New Roman" w:hAnsi="Times New Roman"/>
          <w:sz w:val="24"/>
          <w:szCs w:val="24"/>
        </w:rPr>
        <w:t>агромождать подходы к инженерным коммуникациям и запорной арматуре.</w:t>
      </w:r>
    </w:p>
    <w:p w:rsidR="00D06181" w:rsidRPr="00D06181" w:rsidRDefault="00D06181" w:rsidP="00D06181">
      <w:pPr>
        <w:spacing w:after="0" w:line="240" w:lineRule="auto"/>
        <w:jc w:val="both"/>
        <w:rPr>
          <w:rFonts w:ascii="Times New Roman" w:hAnsi="Times New Roman"/>
          <w:sz w:val="24"/>
          <w:szCs w:val="24"/>
        </w:rPr>
      </w:pPr>
      <w:r>
        <w:rPr>
          <w:rFonts w:ascii="Times New Roman" w:hAnsi="Times New Roman"/>
          <w:sz w:val="24"/>
          <w:szCs w:val="24"/>
        </w:rPr>
        <w:t xml:space="preserve">          </w:t>
      </w:r>
      <w:r w:rsidRPr="00D06181">
        <w:rPr>
          <w:rFonts w:ascii="Times New Roman" w:hAnsi="Times New Roman"/>
          <w:sz w:val="24"/>
          <w:szCs w:val="24"/>
        </w:rPr>
        <w:t>4.3.</w:t>
      </w:r>
      <w:r>
        <w:rPr>
          <w:rFonts w:ascii="Times New Roman" w:hAnsi="Times New Roman"/>
          <w:sz w:val="24"/>
          <w:szCs w:val="24"/>
        </w:rPr>
        <w:t>6</w:t>
      </w:r>
      <w:r w:rsidRPr="00D06181">
        <w:rPr>
          <w:rFonts w:ascii="Times New Roman" w:hAnsi="Times New Roman"/>
          <w:sz w:val="24"/>
          <w:szCs w:val="24"/>
        </w:rPr>
        <w:t xml:space="preserve">. </w:t>
      </w:r>
      <w:r>
        <w:rPr>
          <w:rFonts w:ascii="Times New Roman" w:hAnsi="Times New Roman"/>
          <w:sz w:val="24"/>
          <w:szCs w:val="24"/>
        </w:rPr>
        <w:t>И</w:t>
      </w:r>
      <w:r w:rsidRPr="00D06181">
        <w:rPr>
          <w:rFonts w:ascii="Times New Roman" w:hAnsi="Times New Roman"/>
          <w:sz w:val="24"/>
          <w:szCs w:val="24"/>
        </w:rPr>
        <w:t>спользовать пассажирские лифты для транспортировки строительных материалов</w:t>
      </w:r>
      <w:r w:rsidRPr="00D06181">
        <w:rPr>
          <w:rFonts w:ascii="Times New Roman" w:hAnsi="Times New Roman"/>
          <w:sz w:val="24"/>
          <w:szCs w:val="24"/>
        </w:rPr>
        <w:tab/>
        <w:t>и отходов без упаковки.</w:t>
      </w:r>
    </w:p>
    <w:p w:rsidR="00D06181" w:rsidRPr="00D06181" w:rsidRDefault="00D06181" w:rsidP="00D06181">
      <w:pPr>
        <w:spacing w:after="0" w:line="240" w:lineRule="auto"/>
        <w:jc w:val="both"/>
        <w:rPr>
          <w:rFonts w:ascii="Times New Roman" w:hAnsi="Times New Roman"/>
          <w:sz w:val="24"/>
          <w:szCs w:val="24"/>
        </w:rPr>
      </w:pPr>
      <w:r>
        <w:rPr>
          <w:rFonts w:ascii="Times New Roman" w:hAnsi="Times New Roman"/>
          <w:sz w:val="24"/>
          <w:szCs w:val="24"/>
        </w:rPr>
        <w:t xml:space="preserve">          </w:t>
      </w:r>
      <w:r w:rsidRPr="00D06181">
        <w:rPr>
          <w:rFonts w:ascii="Times New Roman" w:hAnsi="Times New Roman"/>
          <w:sz w:val="24"/>
          <w:szCs w:val="24"/>
        </w:rPr>
        <w:t xml:space="preserve"> </w:t>
      </w:r>
      <w:r>
        <w:rPr>
          <w:rFonts w:ascii="Times New Roman" w:hAnsi="Times New Roman"/>
          <w:sz w:val="24"/>
          <w:szCs w:val="24"/>
        </w:rPr>
        <w:t>4.3.7</w:t>
      </w:r>
      <w:r w:rsidRPr="00D06181">
        <w:rPr>
          <w:rFonts w:ascii="Times New Roman" w:hAnsi="Times New Roman"/>
          <w:sz w:val="24"/>
          <w:szCs w:val="24"/>
        </w:rPr>
        <w:t xml:space="preserve">. </w:t>
      </w:r>
      <w:r>
        <w:rPr>
          <w:rFonts w:ascii="Times New Roman" w:hAnsi="Times New Roman"/>
          <w:sz w:val="24"/>
          <w:szCs w:val="24"/>
        </w:rPr>
        <w:t>Производить переустройство</w:t>
      </w:r>
      <w:r w:rsidRPr="00D06181">
        <w:rPr>
          <w:rFonts w:ascii="Times New Roman" w:hAnsi="Times New Roman"/>
          <w:sz w:val="24"/>
          <w:szCs w:val="24"/>
        </w:rPr>
        <w:t>, перепланировк</w:t>
      </w:r>
      <w:r>
        <w:rPr>
          <w:rFonts w:ascii="Times New Roman" w:hAnsi="Times New Roman"/>
          <w:sz w:val="24"/>
          <w:szCs w:val="24"/>
        </w:rPr>
        <w:t>у</w:t>
      </w:r>
      <w:r w:rsidRPr="00D06181">
        <w:rPr>
          <w:rFonts w:ascii="Times New Roman" w:hAnsi="Times New Roman"/>
          <w:sz w:val="24"/>
          <w:szCs w:val="24"/>
        </w:rPr>
        <w:t xml:space="preserve"> и реконструкци</w:t>
      </w:r>
      <w:r>
        <w:rPr>
          <w:rFonts w:ascii="Times New Roman" w:hAnsi="Times New Roman"/>
          <w:sz w:val="24"/>
          <w:szCs w:val="24"/>
        </w:rPr>
        <w:t>ю</w:t>
      </w:r>
      <w:r w:rsidRPr="00D06181">
        <w:rPr>
          <w:rFonts w:ascii="Times New Roman" w:hAnsi="Times New Roman"/>
          <w:sz w:val="24"/>
          <w:szCs w:val="24"/>
        </w:rPr>
        <w:t xml:space="preserve"> </w:t>
      </w:r>
      <w:r>
        <w:rPr>
          <w:rFonts w:ascii="Times New Roman" w:hAnsi="Times New Roman"/>
          <w:sz w:val="24"/>
          <w:szCs w:val="24"/>
        </w:rPr>
        <w:t>Помещения</w:t>
      </w:r>
      <w:r w:rsidRPr="00D06181">
        <w:rPr>
          <w:rFonts w:ascii="Times New Roman" w:hAnsi="Times New Roman"/>
          <w:sz w:val="24"/>
          <w:szCs w:val="24"/>
        </w:rPr>
        <w:t>, межквартирных холлов, лестнично-лифтовых узлов, подсобных помещений, балконов, меж балконного пространства, лоджий, переустановку либо установку дополнительного санитарно-технического оборудования без соответствующего предварительного письменного согласования с Управляющей организацией и наличия утвержденных в установленном порядке проектов.</w:t>
      </w:r>
    </w:p>
    <w:p w:rsidR="00D06181" w:rsidRPr="00D06181" w:rsidRDefault="00D06181" w:rsidP="00FE1632">
      <w:pPr>
        <w:spacing w:after="0" w:line="240" w:lineRule="auto"/>
        <w:ind w:firstLine="708"/>
        <w:jc w:val="both"/>
        <w:rPr>
          <w:rFonts w:ascii="Times New Roman" w:hAnsi="Times New Roman"/>
          <w:sz w:val="24"/>
          <w:szCs w:val="24"/>
        </w:rPr>
      </w:pPr>
      <w:r w:rsidRPr="00D06181">
        <w:rPr>
          <w:rFonts w:ascii="Times New Roman" w:hAnsi="Times New Roman"/>
          <w:sz w:val="24"/>
          <w:szCs w:val="24"/>
        </w:rPr>
        <w:t>4.3.</w:t>
      </w:r>
      <w:r w:rsidR="00FE1632">
        <w:rPr>
          <w:rFonts w:ascii="Times New Roman" w:hAnsi="Times New Roman"/>
          <w:sz w:val="24"/>
          <w:szCs w:val="24"/>
        </w:rPr>
        <w:t>8</w:t>
      </w:r>
      <w:r w:rsidRPr="00D06181">
        <w:rPr>
          <w:rFonts w:ascii="Times New Roman" w:hAnsi="Times New Roman"/>
          <w:sz w:val="24"/>
          <w:szCs w:val="24"/>
        </w:rPr>
        <w:t xml:space="preserve">. </w:t>
      </w:r>
      <w:r w:rsidR="00FE1632">
        <w:rPr>
          <w:rFonts w:ascii="Times New Roman" w:hAnsi="Times New Roman"/>
          <w:sz w:val="24"/>
          <w:szCs w:val="24"/>
        </w:rPr>
        <w:t>У</w:t>
      </w:r>
      <w:r w:rsidRPr="00D06181">
        <w:rPr>
          <w:rFonts w:ascii="Times New Roman" w:hAnsi="Times New Roman"/>
          <w:sz w:val="24"/>
          <w:szCs w:val="24"/>
        </w:rPr>
        <w:t>станавливать на фасаде и крыше МКД кондиционеры, спутниковые антенны и другое оборудование без письменного согласования с Управляющей компанией, наличия необходимой проектной и исполнительной документации, согласований.</w:t>
      </w:r>
    </w:p>
    <w:p w:rsidR="00D06181" w:rsidRPr="00D06181" w:rsidRDefault="00D06181" w:rsidP="00FE1632">
      <w:pPr>
        <w:spacing w:after="0" w:line="240" w:lineRule="auto"/>
        <w:ind w:firstLine="708"/>
        <w:jc w:val="both"/>
        <w:rPr>
          <w:rFonts w:ascii="Times New Roman" w:hAnsi="Times New Roman"/>
          <w:sz w:val="24"/>
          <w:szCs w:val="24"/>
        </w:rPr>
      </w:pPr>
      <w:r w:rsidRPr="00D06181">
        <w:rPr>
          <w:rFonts w:ascii="Times New Roman" w:hAnsi="Times New Roman"/>
          <w:sz w:val="24"/>
          <w:szCs w:val="24"/>
        </w:rPr>
        <w:t>4.3.</w:t>
      </w:r>
      <w:r w:rsidR="00FE1632">
        <w:rPr>
          <w:rFonts w:ascii="Times New Roman" w:hAnsi="Times New Roman"/>
          <w:sz w:val="24"/>
          <w:szCs w:val="24"/>
        </w:rPr>
        <w:t>9</w:t>
      </w:r>
      <w:r w:rsidRPr="00D06181">
        <w:rPr>
          <w:rFonts w:ascii="Times New Roman" w:hAnsi="Times New Roman"/>
          <w:sz w:val="24"/>
          <w:szCs w:val="24"/>
        </w:rPr>
        <w:t xml:space="preserve">.  </w:t>
      </w:r>
      <w:r w:rsidR="00FE1632">
        <w:rPr>
          <w:rFonts w:ascii="Times New Roman" w:hAnsi="Times New Roman"/>
          <w:sz w:val="24"/>
          <w:szCs w:val="24"/>
        </w:rPr>
        <w:t>Д</w:t>
      </w:r>
      <w:r w:rsidRPr="00D06181">
        <w:rPr>
          <w:rFonts w:ascii="Times New Roman" w:hAnsi="Times New Roman"/>
          <w:sz w:val="24"/>
          <w:szCs w:val="24"/>
        </w:rPr>
        <w:t xml:space="preserve">опускать повреждения бордюров и газонов на придомовой территории. </w:t>
      </w:r>
    </w:p>
    <w:p w:rsidR="00CC73E9" w:rsidRPr="00EF54B3" w:rsidRDefault="00CC73E9" w:rsidP="00CC73E9">
      <w:pPr>
        <w:spacing w:before="240" w:after="60" w:line="240" w:lineRule="auto"/>
        <w:jc w:val="center"/>
        <w:outlineLvl w:val="0"/>
        <w:rPr>
          <w:rFonts w:ascii="Times New Roman" w:hAnsi="Times New Roman"/>
          <w:b/>
          <w:bCs/>
          <w:kern w:val="28"/>
          <w:sz w:val="24"/>
          <w:szCs w:val="24"/>
          <w:lang w:eastAsia="ru-RU"/>
        </w:rPr>
      </w:pPr>
      <w:r w:rsidRPr="00EF54B3">
        <w:rPr>
          <w:rFonts w:ascii="Times New Roman" w:hAnsi="Times New Roman"/>
          <w:b/>
          <w:bCs/>
          <w:kern w:val="28"/>
          <w:sz w:val="24"/>
          <w:szCs w:val="24"/>
          <w:lang w:eastAsia="ru-RU"/>
        </w:rPr>
        <w:t>5. Платежи по Договору</w:t>
      </w:r>
    </w:p>
    <w:p w:rsidR="00CC73E9" w:rsidRPr="00EF54B3" w:rsidRDefault="00CC73E9" w:rsidP="00CC73E9">
      <w:pPr>
        <w:autoSpaceDE w:val="0"/>
        <w:autoSpaceDN w:val="0"/>
        <w:adjustRightInd w:val="0"/>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 xml:space="preserve"> 5.1. Собственник обеспечивает внесение платы за работы и услуги по управлению многоквартирным домом, содержанию и текущему ремонту общего имущества многоквартирного дома, предоставлению коммунальных </w:t>
      </w:r>
      <w:r w:rsidR="00603639">
        <w:rPr>
          <w:rFonts w:ascii="Times New Roman" w:hAnsi="Times New Roman"/>
          <w:sz w:val="24"/>
          <w:szCs w:val="24"/>
          <w:lang w:eastAsia="ru-RU"/>
        </w:rPr>
        <w:t>услуг</w:t>
      </w:r>
      <w:r w:rsidRPr="00EF54B3">
        <w:rPr>
          <w:rFonts w:ascii="Times New Roman" w:hAnsi="Times New Roman"/>
          <w:sz w:val="24"/>
          <w:szCs w:val="24"/>
          <w:lang w:eastAsia="ru-RU"/>
        </w:rPr>
        <w:t xml:space="preserve"> на основании выставленных Управляющей Организацией счетов с момента принятия </w:t>
      </w:r>
      <w:r>
        <w:rPr>
          <w:rFonts w:ascii="Times New Roman" w:hAnsi="Times New Roman"/>
          <w:sz w:val="24"/>
          <w:szCs w:val="24"/>
          <w:lang w:eastAsia="ru-RU"/>
        </w:rPr>
        <w:t>Помещения</w:t>
      </w:r>
      <w:r w:rsidRPr="00EF54B3">
        <w:rPr>
          <w:rFonts w:ascii="Times New Roman" w:hAnsi="Times New Roman"/>
          <w:sz w:val="24"/>
          <w:szCs w:val="24"/>
          <w:lang w:eastAsia="ru-RU"/>
        </w:rPr>
        <w:t xml:space="preserve"> в доме по передаточному акту или иному документу о передаче, непосредственно с момента т</w:t>
      </w:r>
      <w:r w:rsidR="00B72C69">
        <w:rPr>
          <w:rFonts w:ascii="Times New Roman" w:hAnsi="Times New Roman"/>
          <w:sz w:val="24"/>
          <w:szCs w:val="24"/>
          <w:lang w:eastAsia="ru-RU"/>
        </w:rPr>
        <w:t xml:space="preserve">акой передачи на основании </w:t>
      </w:r>
      <w:r w:rsidR="00B72C69" w:rsidRPr="00330BEB">
        <w:rPr>
          <w:rFonts w:ascii="Times New Roman" w:hAnsi="Times New Roman"/>
          <w:sz w:val="24"/>
          <w:szCs w:val="24"/>
          <w:lang w:eastAsia="ru-RU"/>
        </w:rPr>
        <w:t>п. 6 ч.2</w:t>
      </w:r>
      <w:r w:rsidRPr="00330BEB">
        <w:rPr>
          <w:rFonts w:ascii="Times New Roman" w:hAnsi="Times New Roman"/>
          <w:sz w:val="24"/>
          <w:szCs w:val="24"/>
          <w:lang w:eastAsia="ru-RU"/>
        </w:rPr>
        <w:t xml:space="preserve"> ст. 153 ЖК РФ.</w:t>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5.2. Размер платы по Договору представляет собой:</w:t>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5.2.1 Размер долевого участия Собственника в расходах на содержание и текущий ремонт общего имущества многоквартирного дома, который определяется с учетом:</w:t>
      </w:r>
      <w:r w:rsidRPr="00EF54B3">
        <w:rPr>
          <w:rFonts w:ascii="Times New Roman" w:hAnsi="Times New Roman"/>
          <w:sz w:val="24"/>
          <w:szCs w:val="24"/>
          <w:lang w:eastAsia="ru-RU"/>
        </w:rPr>
        <w:tab/>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 состава общего имущества МКД, указанного в Приложении №1 к Договору;</w:t>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 xml:space="preserve">- доля Собственника в праве общей собственности на общее имущество в многоквартирном доме, пропорциональна площади </w:t>
      </w:r>
      <w:r>
        <w:rPr>
          <w:rFonts w:ascii="Times New Roman" w:hAnsi="Times New Roman"/>
          <w:sz w:val="24"/>
          <w:szCs w:val="24"/>
          <w:lang w:eastAsia="ru-RU"/>
        </w:rPr>
        <w:t>Помещения</w:t>
      </w:r>
      <w:r w:rsidRPr="00EF54B3">
        <w:rPr>
          <w:rFonts w:ascii="Times New Roman" w:hAnsi="Times New Roman"/>
          <w:sz w:val="24"/>
          <w:szCs w:val="24"/>
          <w:lang w:eastAsia="ru-RU"/>
        </w:rPr>
        <w:t>;</w:t>
      </w:r>
      <w:r w:rsidRPr="00EF54B3">
        <w:rPr>
          <w:rFonts w:ascii="Times New Roman" w:hAnsi="Times New Roman"/>
          <w:sz w:val="24"/>
          <w:szCs w:val="24"/>
          <w:lang w:eastAsia="ru-RU"/>
        </w:rPr>
        <w:tab/>
      </w:r>
    </w:p>
    <w:p w:rsidR="00B52BE1"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 размер</w:t>
      </w:r>
      <w:r w:rsidR="00B52BE1">
        <w:rPr>
          <w:rFonts w:ascii="Times New Roman" w:hAnsi="Times New Roman"/>
          <w:sz w:val="24"/>
          <w:szCs w:val="24"/>
          <w:lang w:eastAsia="ru-RU"/>
        </w:rPr>
        <w:t>ы</w:t>
      </w:r>
      <w:r w:rsidRPr="00EF54B3">
        <w:rPr>
          <w:rFonts w:ascii="Times New Roman" w:hAnsi="Times New Roman"/>
          <w:sz w:val="24"/>
          <w:szCs w:val="24"/>
          <w:lang w:eastAsia="ru-RU"/>
        </w:rPr>
        <w:t xml:space="preserve"> платы за содержание и текущий ремонт общего имущества многоквартирного дома</w:t>
      </w:r>
      <w:r w:rsidR="00B52BE1">
        <w:rPr>
          <w:rFonts w:ascii="Times New Roman" w:hAnsi="Times New Roman"/>
          <w:sz w:val="24"/>
          <w:szCs w:val="24"/>
          <w:lang w:eastAsia="ru-RU"/>
        </w:rPr>
        <w:t xml:space="preserve"> (по видам услуг)</w:t>
      </w:r>
      <w:r w:rsidRPr="00EF54B3">
        <w:rPr>
          <w:rFonts w:ascii="Times New Roman" w:hAnsi="Times New Roman"/>
          <w:sz w:val="24"/>
          <w:szCs w:val="24"/>
          <w:lang w:eastAsia="ru-RU"/>
        </w:rPr>
        <w:t>, устанавливается</w:t>
      </w:r>
      <w:r w:rsidR="00B52BE1">
        <w:rPr>
          <w:rFonts w:ascii="Times New Roman" w:hAnsi="Times New Roman"/>
          <w:sz w:val="24"/>
          <w:szCs w:val="24"/>
          <w:lang w:eastAsia="ru-RU"/>
        </w:rPr>
        <w:t xml:space="preserve"> Приложением №2 к Договору, а при наличии решения общего собрания собственников помещений в многоквартирном доме,</w:t>
      </w:r>
      <w:r w:rsidR="00457D27">
        <w:rPr>
          <w:rFonts w:ascii="Times New Roman" w:hAnsi="Times New Roman"/>
          <w:sz w:val="24"/>
          <w:szCs w:val="24"/>
          <w:lang w:eastAsia="ru-RU"/>
        </w:rPr>
        <w:t xml:space="preserve"> устанавливающего</w:t>
      </w:r>
      <w:r w:rsidR="00B52BE1">
        <w:rPr>
          <w:rFonts w:ascii="Times New Roman" w:hAnsi="Times New Roman"/>
          <w:sz w:val="24"/>
          <w:szCs w:val="24"/>
          <w:lang w:eastAsia="ru-RU"/>
        </w:rPr>
        <w:t xml:space="preserve"> размер платы</w:t>
      </w:r>
      <w:r w:rsidR="00E6145E">
        <w:rPr>
          <w:rFonts w:ascii="Times New Roman" w:hAnsi="Times New Roman"/>
          <w:sz w:val="24"/>
          <w:szCs w:val="24"/>
          <w:lang w:eastAsia="ru-RU"/>
        </w:rPr>
        <w:t xml:space="preserve"> </w:t>
      </w:r>
      <w:r w:rsidR="00E6145E" w:rsidRPr="00EF54B3">
        <w:rPr>
          <w:rFonts w:ascii="Times New Roman" w:hAnsi="Times New Roman"/>
          <w:sz w:val="24"/>
          <w:szCs w:val="24"/>
          <w:lang w:eastAsia="ru-RU"/>
        </w:rPr>
        <w:t>за содержание и текущий ремонт общего имущества</w:t>
      </w:r>
      <w:r w:rsidR="007436DD">
        <w:rPr>
          <w:rFonts w:ascii="Times New Roman" w:hAnsi="Times New Roman"/>
          <w:sz w:val="24"/>
          <w:szCs w:val="24"/>
          <w:lang w:eastAsia="ru-RU"/>
        </w:rPr>
        <w:t>,</w:t>
      </w:r>
      <w:r w:rsidR="00E6145E" w:rsidRPr="00EF54B3">
        <w:rPr>
          <w:rFonts w:ascii="Times New Roman" w:hAnsi="Times New Roman"/>
          <w:sz w:val="24"/>
          <w:szCs w:val="24"/>
          <w:lang w:eastAsia="ru-RU"/>
        </w:rPr>
        <w:t xml:space="preserve"> </w:t>
      </w:r>
      <w:r w:rsidR="00B52BE1">
        <w:rPr>
          <w:rFonts w:ascii="Times New Roman" w:hAnsi="Times New Roman"/>
          <w:sz w:val="24"/>
          <w:szCs w:val="24"/>
          <w:lang w:eastAsia="ru-RU"/>
        </w:rPr>
        <w:t xml:space="preserve">– </w:t>
      </w:r>
      <w:r w:rsidR="00457D27">
        <w:rPr>
          <w:rFonts w:ascii="Times New Roman" w:hAnsi="Times New Roman"/>
          <w:sz w:val="24"/>
          <w:szCs w:val="24"/>
          <w:lang w:eastAsia="ru-RU"/>
        </w:rPr>
        <w:t xml:space="preserve">соответствующим решением. </w:t>
      </w:r>
      <w:r w:rsidRPr="00EF54B3">
        <w:rPr>
          <w:rFonts w:ascii="Times New Roman" w:hAnsi="Times New Roman"/>
          <w:sz w:val="24"/>
          <w:szCs w:val="24"/>
          <w:lang w:eastAsia="ru-RU"/>
        </w:rPr>
        <w:t xml:space="preserve"> </w:t>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 xml:space="preserve">5.2.2. Размер ежемесячной оплаты за предоставление коммунальных услуг (в том числе на общедомовые нужды) определяется на основании тарифов на коммунальные услуги, утвержденных </w:t>
      </w:r>
      <w:r w:rsidR="007436DD">
        <w:rPr>
          <w:rFonts w:ascii="Times New Roman" w:hAnsi="Times New Roman"/>
          <w:sz w:val="24"/>
          <w:szCs w:val="24"/>
          <w:lang w:eastAsia="ru-RU"/>
        </w:rPr>
        <w:t>органами регулирования тарифов</w:t>
      </w:r>
      <w:r w:rsidRPr="00EF54B3">
        <w:rPr>
          <w:rFonts w:ascii="Times New Roman" w:hAnsi="Times New Roman"/>
          <w:sz w:val="24"/>
          <w:szCs w:val="24"/>
          <w:lang w:eastAsia="ru-RU"/>
        </w:rPr>
        <w:t>,</w:t>
      </w:r>
      <w:r>
        <w:rPr>
          <w:rFonts w:ascii="Times New Roman" w:hAnsi="Times New Roman"/>
          <w:sz w:val="24"/>
          <w:szCs w:val="24"/>
          <w:lang w:eastAsia="ru-RU"/>
        </w:rPr>
        <w:t xml:space="preserve"> </w:t>
      </w:r>
      <w:r w:rsidRPr="00EF54B3">
        <w:rPr>
          <w:rFonts w:ascii="Times New Roman" w:hAnsi="Times New Roman"/>
          <w:sz w:val="24"/>
          <w:szCs w:val="24"/>
          <w:lang w:eastAsia="ru-RU"/>
        </w:rPr>
        <w:t xml:space="preserve">объемов потребленных коммунальных ресурсов, определенных на основании Правил предоставления коммунальных услуг собственникам и пользователям помещений в многоквартирных </w:t>
      </w:r>
      <w:r w:rsidRPr="00EF54B3">
        <w:rPr>
          <w:rFonts w:ascii="Times New Roman" w:hAnsi="Times New Roman"/>
          <w:sz w:val="24"/>
          <w:szCs w:val="24"/>
          <w:lang w:eastAsia="ru-RU"/>
        </w:rPr>
        <w:lastRenderedPageBreak/>
        <w:t xml:space="preserve">домах и жилых домов, утвержденных Постановлением Правительства РФ от 06.05.2011 №354.    </w:t>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 xml:space="preserve">Перечень услуг, предоставляемых управляющей организацией, их периодичность и тарифы на оказание этих услуг, указаны в </w:t>
      </w:r>
      <w:r w:rsidRPr="00CD56FF">
        <w:rPr>
          <w:rFonts w:ascii="Times New Roman" w:hAnsi="Times New Roman"/>
          <w:sz w:val="24"/>
          <w:szCs w:val="24"/>
          <w:lang w:eastAsia="ru-RU"/>
        </w:rPr>
        <w:t xml:space="preserve">Приложении №2 и Приложении №3 </w:t>
      </w:r>
      <w:r w:rsidRPr="00EF54B3">
        <w:rPr>
          <w:rFonts w:ascii="Times New Roman" w:hAnsi="Times New Roman"/>
          <w:sz w:val="24"/>
          <w:szCs w:val="24"/>
          <w:lang w:eastAsia="ru-RU"/>
        </w:rPr>
        <w:t>к Договору.</w:t>
      </w:r>
      <w:r>
        <w:rPr>
          <w:rFonts w:ascii="Times New Roman" w:hAnsi="Times New Roman"/>
          <w:sz w:val="24"/>
          <w:szCs w:val="24"/>
          <w:lang w:eastAsia="ru-RU"/>
        </w:rPr>
        <w:t xml:space="preserve"> </w:t>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5.2.3. Денежные средства в счет платы по Договору, перечисляются Собственником на расчетный счет Управляющей организации, не позднее 1</w:t>
      </w:r>
      <w:r w:rsidR="00457D27">
        <w:rPr>
          <w:rFonts w:ascii="Times New Roman" w:hAnsi="Times New Roman"/>
          <w:sz w:val="24"/>
          <w:szCs w:val="24"/>
          <w:lang w:eastAsia="ru-RU"/>
        </w:rPr>
        <w:t>0</w:t>
      </w:r>
      <w:r>
        <w:rPr>
          <w:rFonts w:ascii="Times New Roman" w:hAnsi="Times New Roman"/>
          <w:sz w:val="24"/>
          <w:szCs w:val="24"/>
          <w:lang w:eastAsia="ru-RU"/>
        </w:rPr>
        <w:t xml:space="preserve"> </w:t>
      </w:r>
      <w:r w:rsidRPr="00EF54B3">
        <w:rPr>
          <w:rFonts w:ascii="Times New Roman" w:hAnsi="Times New Roman"/>
          <w:sz w:val="24"/>
          <w:szCs w:val="24"/>
          <w:lang w:eastAsia="ru-RU"/>
        </w:rPr>
        <w:t>(</w:t>
      </w:r>
      <w:r w:rsidR="00457D27">
        <w:rPr>
          <w:rFonts w:ascii="Times New Roman" w:hAnsi="Times New Roman"/>
          <w:sz w:val="24"/>
          <w:szCs w:val="24"/>
          <w:lang w:eastAsia="ru-RU"/>
        </w:rPr>
        <w:t>десятого</w:t>
      </w:r>
      <w:r w:rsidRPr="00EF54B3">
        <w:rPr>
          <w:rFonts w:ascii="Times New Roman" w:hAnsi="Times New Roman"/>
          <w:sz w:val="24"/>
          <w:szCs w:val="24"/>
          <w:lang w:eastAsia="ru-RU"/>
        </w:rPr>
        <w:t>) числа месяца, следующего за оплачиваемым.</w:t>
      </w:r>
      <w:r w:rsidRPr="00EF54B3">
        <w:rPr>
          <w:rFonts w:ascii="Times New Roman" w:hAnsi="Times New Roman"/>
          <w:sz w:val="24"/>
          <w:szCs w:val="24"/>
          <w:lang w:eastAsia="ru-RU"/>
        </w:rPr>
        <w:tab/>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 xml:space="preserve">5.2.4. Изменение размера платы за содержание и ремонт общего имущества МКД, тарифов на коммунальные услуги, нормативов потребления коммунальных услуг, утвержденных </w:t>
      </w:r>
      <w:r w:rsidR="00457D27">
        <w:rPr>
          <w:rFonts w:ascii="Times New Roman" w:hAnsi="Times New Roman"/>
          <w:sz w:val="24"/>
          <w:szCs w:val="24"/>
          <w:lang w:eastAsia="ru-RU"/>
        </w:rPr>
        <w:t>органами регулирования тарифов</w:t>
      </w:r>
      <w:r w:rsidRPr="00EF54B3">
        <w:rPr>
          <w:rFonts w:ascii="Times New Roman" w:hAnsi="Times New Roman"/>
          <w:sz w:val="24"/>
          <w:szCs w:val="24"/>
          <w:lang w:eastAsia="ru-RU"/>
        </w:rPr>
        <w:t xml:space="preserve">, либо общим собранием собственников многоквартирного дома, автоматически влияет на изменение размера оплаты Собственника по Договору и не влечет необходимости оформлять дополнительное соглашение к настоящему Договору. </w:t>
      </w:r>
    </w:p>
    <w:p w:rsidR="00CC73E9" w:rsidRPr="00EF54B3" w:rsidRDefault="00CC73E9" w:rsidP="00CC73E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5.2.5. При </w:t>
      </w:r>
      <w:r w:rsidRPr="00EF54B3">
        <w:rPr>
          <w:rFonts w:ascii="Times New Roman" w:hAnsi="Times New Roman"/>
          <w:sz w:val="24"/>
          <w:szCs w:val="24"/>
          <w:lang w:eastAsia="ru-RU"/>
        </w:rPr>
        <w:t>расчетах,  стороны  руководствуются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постановлением Правительства РФ от 13.08.2006 N 491 «Об утверждении правил содержания общего имущества в многоквартирном доме», ЖК РФ, ГК РФ.</w:t>
      </w:r>
    </w:p>
    <w:p w:rsidR="00CC73E9" w:rsidRPr="00EF54B3" w:rsidRDefault="00CC73E9" w:rsidP="00CC73E9">
      <w:pPr>
        <w:shd w:val="clear" w:color="auto" w:fill="FFFFFF"/>
        <w:tabs>
          <w:tab w:val="left" w:pos="600"/>
          <w:tab w:val="left" w:pos="9639"/>
        </w:tabs>
        <w:spacing w:after="0" w:line="240" w:lineRule="auto"/>
        <w:ind w:right="26" w:firstLine="567"/>
        <w:jc w:val="both"/>
        <w:rPr>
          <w:rFonts w:ascii="Times New Roman" w:hAnsi="Times New Roman"/>
          <w:sz w:val="24"/>
          <w:szCs w:val="24"/>
          <w:lang w:eastAsia="ru-RU"/>
        </w:rPr>
      </w:pPr>
      <w:r w:rsidRPr="00EF54B3">
        <w:rPr>
          <w:rFonts w:ascii="Times New Roman" w:hAnsi="Times New Roman"/>
          <w:sz w:val="24"/>
          <w:szCs w:val="24"/>
          <w:lang w:eastAsia="ru-RU"/>
        </w:rPr>
        <w:t xml:space="preserve">5.2.6. Неиспользование </w:t>
      </w:r>
      <w:r>
        <w:rPr>
          <w:rFonts w:ascii="Times New Roman" w:hAnsi="Times New Roman"/>
          <w:sz w:val="24"/>
          <w:szCs w:val="24"/>
          <w:lang w:eastAsia="ru-RU"/>
        </w:rPr>
        <w:t>Помещения</w:t>
      </w:r>
      <w:r w:rsidRPr="00EF54B3">
        <w:rPr>
          <w:rFonts w:ascii="Times New Roman" w:hAnsi="Times New Roman"/>
          <w:sz w:val="24"/>
          <w:szCs w:val="24"/>
          <w:lang w:eastAsia="ru-RU"/>
        </w:rPr>
        <w:t xml:space="preserve"> Собственником не является основанием невнесения оплаты. </w:t>
      </w:r>
    </w:p>
    <w:p w:rsidR="00CC73E9" w:rsidRPr="00EF54B3" w:rsidRDefault="00CC73E9" w:rsidP="00CC73E9">
      <w:pPr>
        <w:spacing w:before="240" w:after="60" w:line="240" w:lineRule="auto"/>
        <w:jc w:val="center"/>
        <w:outlineLvl w:val="0"/>
        <w:rPr>
          <w:rFonts w:ascii="Times New Roman" w:hAnsi="Times New Roman"/>
          <w:b/>
          <w:bCs/>
          <w:kern w:val="28"/>
          <w:sz w:val="24"/>
          <w:szCs w:val="24"/>
          <w:lang w:eastAsia="ru-RU"/>
        </w:rPr>
      </w:pPr>
      <w:r w:rsidRPr="00EF54B3">
        <w:rPr>
          <w:rFonts w:ascii="Times New Roman" w:hAnsi="Times New Roman"/>
          <w:b/>
          <w:bCs/>
          <w:kern w:val="28"/>
          <w:sz w:val="24"/>
          <w:szCs w:val="24"/>
          <w:lang w:eastAsia="ru-RU"/>
        </w:rPr>
        <w:t>6. Ответственность сторон</w:t>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6.1. В случае неисполнения или ненадлежащего исполнения условий Договора виновная Сторона обязана возместить причиненные убытки.</w:t>
      </w:r>
      <w:r w:rsidRPr="00EF54B3">
        <w:rPr>
          <w:rFonts w:ascii="Times New Roman" w:hAnsi="Times New Roman"/>
          <w:sz w:val="24"/>
          <w:szCs w:val="24"/>
          <w:lang w:eastAsia="ru-RU"/>
        </w:rPr>
        <w:tab/>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 xml:space="preserve">6.2. Ликвидацию последствий аварий, происшедших по вине Собственника, или лиц, пользующихся </w:t>
      </w:r>
      <w:r>
        <w:rPr>
          <w:rFonts w:ascii="Times New Roman" w:hAnsi="Times New Roman"/>
          <w:sz w:val="24"/>
          <w:szCs w:val="24"/>
          <w:lang w:eastAsia="ru-RU"/>
        </w:rPr>
        <w:t>Помещением</w:t>
      </w:r>
      <w:r w:rsidRPr="00EF54B3">
        <w:rPr>
          <w:rFonts w:ascii="Times New Roman" w:hAnsi="Times New Roman"/>
          <w:sz w:val="24"/>
          <w:szCs w:val="24"/>
          <w:lang w:eastAsia="ru-RU"/>
        </w:rPr>
        <w:t xml:space="preserve"> Собственника, обеспечивает Управляющая организация за счет средств Собственника, либо Собственник с письменного согласия Управляющей организации за свой счет.</w:t>
      </w:r>
      <w:r w:rsidRPr="00EF54B3">
        <w:rPr>
          <w:rFonts w:ascii="Times New Roman" w:hAnsi="Times New Roman"/>
          <w:sz w:val="24"/>
          <w:szCs w:val="24"/>
          <w:lang w:eastAsia="ru-RU"/>
        </w:rPr>
        <w:tab/>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6.3. Собственник несет ответственность за нарушение требований пожарной безопасности в соответствии с действующим законодательством.</w:t>
      </w:r>
      <w:r w:rsidRPr="00EF54B3">
        <w:rPr>
          <w:rFonts w:ascii="Times New Roman" w:hAnsi="Times New Roman"/>
          <w:sz w:val="24"/>
          <w:szCs w:val="24"/>
          <w:lang w:eastAsia="ru-RU"/>
        </w:rPr>
        <w:tab/>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 xml:space="preserve">6.4. Собственник несет полную материальную ответственность перед Управляющей организацией за действия лиц, которым он предоставил </w:t>
      </w:r>
      <w:r>
        <w:rPr>
          <w:rFonts w:ascii="Times New Roman" w:hAnsi="Times New Roman"/>
          <w:sz w:val="24"/>
          <w:szCs w:val="24"/>
          <w:lang w:eastAsia="ru-RU"/>
        </w:rPr>
        <w:t>Помещение</w:t>
      </w:r>
      <w:r w:rsidRPr="00EF54B3">
        <w:rPr>
          <w:rFonts w:ascii="Times New Roman" w:hAnsi="Times New Roman"/>
          <w:sz w:val="24"/>
          <w:szCs w:val="24"/>
          <w:lang w:eastAsia="ru-RU"/>
        </w:rPr>
        <w:t xml:space="preserve"> в пользование.</w:t>
      </w:r>
      <w:r w:rsidRPr="00EF54B3">
        <w:rPr>
          <w:rFonts w:ascii="Times New Roman" w:hAnsi="Times New Roman"/>
          <w:sz w:val="24"/>
          <w:szCs w:val="24"/>
          <w:lang w:eastAsia="ru-RU"/>
        </w:rPr>
        <w:tab/>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6.5. При неуплате Собственником в установленные сроки любого вида платежа по настоящему договору, Управляющая организация вправе:</w:t>
      </w:r>
      <w:r w:rsidRPr="00EF54B3">
        <w:rPr>
          <w:rFonts w:ascii="Times New Roman" w:hAnsi="Times New Roman"/>
          <w:sz w:val="24"/>
          <w:szCs w:val="24"/>
          <w:lang w:eastAsia="ru-RU"/>
        </w:rPr>
        <w:tab/>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 xml:space="preserve">- начислить пеню в размере </w:t>
      </w:r>
      <w:r>
        <w:rPr>
          <w:rFonts w:ascii="Times New Roman" w:hAnsi="Times New Roman"/>
          <w:sz w:val="24"/>
          <w:szCs w:val="24"/>
          <w:lang w:eastAsia="ru-RU"/>
        </w:rPr>
        <w:t>одной</w:t>
      </w:r>
      <w:r w:rsidRPr="00EF54B3">
        <w:rPr>
          <w:rFonts w:ascii="Times New Roman" w:hAnsi="Times New Roman"/>
          <w:sz w:val="24"/>
          <w:szCs w:val="24"/>
          <w:lang w:eastAsia="ru-RU"/>
        </w:rPr>
        <w:t xml:space="preserve">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 ограничить или прекратить предоставление коммунальных услуг, в порядке, предусмотренном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№354. Отпуск коммунальных услуг восстанавливается после оплаты Собственником всей задолженности перед Управляющей организацией и дополнительного счета за работы по прекращению (ограничению) отпуска коммунальных услуг и последующему их подключению.</w:t>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6.6. Неполучение Собственником счета-квитанции на оплату услуг по договору не является основанием для невнесения оплаты по настоящему договору.</w:t>
      </w:r>
      <w:r w:rsidRPr="00EF54B3">
        <w:rPr>
          <w:rFonts w:ascii="Times New Roman" w:hAnsi="Times New Roman"/>
          <w:sz w:val="24"/>
          <w:szCs w:val="24"/>
          <w:lang w:eastAsia="ru-RU"/>
        </w:rPr>
        <w:tab/>
      </w:r>
    </w:p>
    <w:p w:rsidR="00CC73E9" w:rsidRPr="00EF54B3" w:rsidRDefault="00CC73E9" w:rsidP="00CC73E9">
      <w:pPr>
        <w:spacing w:before="240" w:after="60" w:line="240" w:lineRule="auto"/>
        <w:jc w:val="center"/>
        <w:outlineLvl w:val="0"/>
        <w:rPr>
          <w:rFonts w:ascii="Times New Roman" w:hAnsi="Times New Roman"/>
          <w:b/>
          <w:bCs/>
          <w:kern w:val="28"/>
          <w:sz w:val="24"/>
          <w:szCs w:val="24"/>
          <w:lang w:eastAsia="ru-RU"/>
        </w:rPr>
      </w:pPr>
      <w:r>
        <w:rPr>
          <w:rFonts w:ascii="Times New Roman" w:hAnsi="Times New Roman"/>
          <w:b/>
          <w:bCs/>
          <w:kern w:val="28"/>
          <w:sz w:val="24"/>
          <w:szCs w:val="24"/>
          <w:lang w:eastAsia="ru-RU"/>
        </w:rPr>
        <w:t>7. Срок действия Договора</w:t>
      </w:r>
    </w:p>
    <w:p w:rsidR="00CC73E9" w:rsidRPr="00EF54B3" w:rsidRDefault="00CC73E9" w:rsidP="00CC73E9">
      <w:pPr>
        <w:spacing w:after="0" w:line="240" w:lineRule="auto"/>
        <w:ind w:firstLine="709"/>
        <w:jc w:val="both"/>
        <w:rPr>
          <w:rFonts w:ascii="Times New Roman" w:hAnsi="Times New Roman"/>
          <w:b/>
          <w:sz w:val="24"/>
          <w:szCs w:val="24"/>
          <w:lang w:eastAsia="ru-RU"/>
        </w:rPr>
      </w:pPr>
      <w:r w:rsidRPr="00EF54B3">
        <w:rPr>
          <w:rFonts w:ascii="Times New Roman" w:hAnsi="Times New Roman"/>
          <w:sz w:val="24"/>
          <w:szCs w:val="24"/>
          <w:lang w:eastAsia="ru-RU"/>
        </w:rPr>
        <w:t xml:space="preserve">7.1. Настоящий Договор действует с момента его подписания сторонами, а в части обязательств Собственника, указанных в разделе 5 настоящего договора с момента </w:t>
      </w:r>
      <w:r w:rsidRPr="00EF54B3">
        <w:rPr>
          <w:rFonts w:ascii="Times New Roman" w:hAnsi="Times New Roman"/>
          <w:sz w:val="24"/>
          <w:szCs w:val="24"/>
          <w:lang w:eastAsia="ru-RU"/>
        </w:rPr>
        <w:lastRenderedPageBreak/>
        <w:t xml:space="preserve">подписания Собственником акта приемки-передачи </w:t>
      </w:r>
      <w:r>
        <w:rPr>
          <w:rFonts w:ascii="Times New Roman" w:hAnsi="Times New Roman"/>
          <w:sz w:val="24"/>
          <w:szCs w:val="24"/>
          <w:lang w:eastAsia="ru-RU"/>
        </w:rPr>
        <w:t>Помещения</w:t>
      </w:r>
      <w:r w:rsidRPr="00EF54B3">
        <w:rPr>
          <w:rFonts w:ascii="Times New Roman" w:hAnsi="Times New Roman"/>
          <w:sz w:val="24"/>
          <w:szCs w:val="24"/>
          <w:lang w:eastAsia="ru-RU"/>
        </w:rPr>
        <w:t>. (</w:t>
      </w:r>
      <w:r w:rsidRPr="00330BEB">
        <w:rPr>
          <w:rFonts w:ascii="Times New Roman" w:hAnsi="Times New Roman"/>
          <w:sz w:val="24"/>
          <w:szCs w:val="24"/>
          <w:lang w:eastAsia="ru-RU"/>
        </w:rPr>
        <w:t xml:space="preserve">В соответствии со статьей 153 ЖК РФ </w:t>
      </w:r>
      <w:r w:rsidR="00424780" w:rsidRPr="00330BEB">
        <w:rPr>
          <w:rFonts w:ascii="Times New Roman" w:hAnsi="Times New Roman"/>
          <w:sz w:val="24"/>
          <w:szCs w:val="24"/>
          <w:lang w:eastAsia="ru-RU"/>
        </w:rPr>
        <w:t>пункт</w:t>
      </w:r>
      <w:r w:rsidRPr="00330BEB">
        <w:rPr>
          <w:rFonts w:ascii="Times New Roman" w:hAnsi="Times New Roman"/>
          <w:sz w:val="24"/>
          <w:szCs w:val="24"/>
          <w:lang w:eastAsia="ru-RU"/>
        </w:rPr>
        <w:t xml:space="preserve"> 6: обязанность по внесению платы за помещение и коммунальные услуги возникает у лица, принявшего от застройщика (лица, обеспечивающего строительство многоквартирного дома)</w:t>
      </w:r>
      <w:r w:rsidRPr="00EF54B3">
        <w:rPr>
          <w:rFonts w:ascii="Times New Roman" w:hAnsi="Times New Roman"/>
          <w:sz w:val="24"/>
          <w:szCs w:val="24"/>
          <w:lang w:eastAsia="ru-RU"/>
        </w:rPr>
        <w:t xml:space="preserve"> после выдачи ему разрешения на ввод многоквартирного дома в эксплуатацию </w:t>
      </w:r>
      <w:r>
        <w:rPr>
          <w:rFonts w:ascii="Times New Roman" w:hAnsi="Times New Roman"/>
          <w:b/>
          <w:sz w:val="24"/>
          <w:szCs w:val="24"/>
          <w:lang w:eastAsia="ru-RU"/>
        </w:rPr>
        <w:t>помещения</w:t>
      </w:r>
      <w:r w:rsidRPr="00EF54B3">
        <w:rPr>
          <w:rFonts w:ascii="Times New Roman" w:hAnsi="Times New Roman"/>
          <w:b/>
          <w:sz w:val="24"/>
          <w:szCs w:val="24"/>
          <w:lang w:eastAsia="ru-RU"/>
        </w:rPr>
        <w:t xml:space="preserve"> в данном доме</w:t>
      </w:r>
      <w:r>
        <w:rPr>
          <w:rFonts w:ascii="Times New Roman" w:hAnsi="Times New Roman"/>
          <w:b/>
          <w:sz w:val="24"/>
          <w:szCs w:val="24"/>
          <w:lang w:eastAsia="ru-RU"/>
        </w:rPr>
        <w:t xml:space="preserve"> </w:t>
      </w:r>
      <w:r w:rsidRPr="00EF54B3">
        <w:rPr>
          <w:rFonts w:ascii="Times New Roman" w:hAnsi="Times New Roman"/>
          <w:b/>
          <w:sz w:val="24"/>
          <w:szCs w:val="24"/>
          <w:lang w:eastAsia="ru-RU"/>
        </w:rPr>
        <w:t>по передаточному акту</w:t>
      </w:r>
      <w:r>
        <w:rPr>
          <w:rFonts w:ascii="Times New Roman" w:hAnsi="Times New Roman"/>
          <w:b/>
          <w:sz w:val="24"/>
          <w:szCs w:val="24"/>
          <w:lang w:eastAsia="ru-RU"/>
        </w:rPr>
        <w:t xml:space="preserve"> </w:t>
      </w:r>
      <w:r w:rsidRPr="00EF54B3">
        <w:rPr>
          <w:rFonts w:ascii="Times New Roman" w:hAnsi="Times New Roman"/>
          <w:b/>
          <w:sz w:val="24"/>
          <w:szCs w:val="24"/>
          <w:lang w:eastAsia="ru-RU"/>
        </w:rPr>
        <w:t>или иному документу о передаче, с момента такой передачи.)</w:t>
      </w:r>
    </w:p>
    <w:p w:rsidR="00CC73E9" w:rsidRDefault="00CC73E9" w:rsidP="00CC73E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7.2. Настоящий договор</w:t>
      </w:r>
      <w:r w:rsidRPr="00EF54B3">
        <w:rPr>
          <w:rFonts w:ascii="Times New Roman" w:hAnsi="Times New Roman"/>
          <w:sz w:val="24"/>
          <w:szCs w:val="24"/>
          <w:lang w:eastAsia="ru-RU"/>
        </w:rPr>
        <w:t xml:space="preserve"> заключен сроком на </w:t>
      </w:r>
      <w:r w:rsidR="002950B9">
        <w:rPr>
          <w:rFonts w:ascii="Times New Roman" w:hAnsi="Times New Roman"/>
          <w:sz w:val="24"/>
          <w:szCs w:val="24"/>
          <w:lang w:eastAsia="ru-RU"/>
        </w:rPr>
        <w:t>три</w:t>
      </w:r>
      <w:r w:rsidR="00424780">
        <w:rPr>
          <w:rFonts w:ascii="Times New Roman" w:hAnsi="Times New Roman"/>
          <w:sz w:val="24"/>
          <w:szCs w:val="24"/>
          <w:lang w:eastAsia="ru-RU"/>
        </w:rPr>
        <w:t xml:space="preserve"> </w:t>
      </w:r>
      <w:r w:rsidRPr="00EF54B3">
        <w:rPr>
          <w:rFonts w:ascii="Times New Roman" w:hAnsi="Times New Roman"/>
          <w:sz w:val="24"/>
          <w:szCs w:val="24"/>
          <w:lang w:eastAsia="ru-RU"/>
        </w:rPr>
        <w:t>год</w:t>
      </w:r>
      <w:r>
        <w:rPr>
          <w:rFonts w:ascii="Times New Roman" w:hAnsi="Times New Roman"/>
          <w:sz w:val="24"/>
          <w:szCs w:val="24"/>
          <w:lang w:eastAsia="ru-RU"/>
        </w:rPr>
        <w:t>а.</w:t>
      </w:r>
    </w:p>
    <w:p w:rsidR="00CC73E9" w:rsidRPr="00EF54B3" w:rsidRDefault="00CC73E9" w:rsidP="00CC73E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7.3. Действие настоящего Договора пролонгируется на каждый следующий календарный год, при отсутствии обстоятельств, предусмотренных пунктом 8.4. Договора.  </w:t>
      </w:r>
    </w:p>
    <w:p w:rsidR="00CC73E9" w:rsidRPr="00EF54B3" w:rsidRDefault="00CC73E9" w:rsidP="00CC73E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7.4</w:t>
      </w:r>
      <w:r w:rsidRPr="00EF54B3">
        <w:rPr>
          <w:rFonts w:ascii="Times New Roman" w:hAnsi="Times New Roman"/>
          <w:sz w:val="24"/>
          <w:szCs w:val="24"/>
          <w:lang w:eastAsia="ru-RU"/>
        </w:rPr>
        <w:t xml:space="preserve">. Настоящий Договор расторгается при переходе права собственности на </w:t>
      </w:r>
      <w:r>
        <w:rPr>
          <w:rFonts w:ascii="Times New Roman" w:hAnsi="Times New Roman"/>
          <w:sz w:val="24"/>
          <w:szCs w:val="24"/>
          <w:lang w:eastAsia="ru-RU"/>
        </w:rPr>
        <w:t>Помещение</w:t>
      </w:r>
      <w:r w:rsidRPr="00EF54B3">
        <w:rPr>
          <w:rFonts w:ascii="Times New Roman" w:hAnsi="Times New Roman"/>
          <w:sz w:val="24"/>
          <w:szCs w:val="24"/>
          <w:lang w:eastAsia="ru-RU"/>
        </w:rPr>
        <w:t xml:space="preserve"> к другому лицу. </w:t>
      </w:r>
    </w:p>
    <w:p w:rsidR="00CC73E9" w:rsidRPr="00EF54B3" w:rsidRDefault="00CC73E9" w:rsidP="00CC73E9">
      <w:pPr>
        <w:spacing w:before="240" w:after="60" w:line="240" w:lineRule="auto"/>
        <w:jc w:val="center"/>
        <w:outlineLvl w:val="0"/>
        <w:rPr>
          <w:rFonts w:ascii="Times New Roman" w:hAnsi="Times New Roman"/>
          <w:b/>
          <w:bCs/>
          <w:kern w:val="28"/>
          <w:sz w:val="24"/>
          <w:szCs w:val="24"/>
          <w:lang w:eastAsia="ru-RU"/>
        </w:rPr>
      </w:pPr>
      <w:r w:rsidRPr="00EF54B3">
        <w:rPr>
          <w:rFonts w:ascii="Times New Roman" w:hAnsi="Times New Roman"/>
          <w:b/>
          <w:bCs/>
          <w:kern w:val="28"/>
          <w:sz w:val="24"/>
          <w:szCs w:val="24"/>
          <w:lang w:eastAsia="ru-RU"/>
        </w:rPr>
        <w:t>8. Изменение и расторжение Договора.</w:t>
      </w:r>
      <w:r w:rsidRPr="00EF54B3">
        <w:rPr>
          <w:rFonts w:ascii="Times New Roman" w:hAnsi="Times New Roman"/>
          <w:b/>
          <w:bCs/>
          <w:kern w:val="28"/>
          <w:sz w:val="24"/>
          <w:szCs w:val="24"/>
          <w:lang w:eastAsia="ru-RU"/>
        </w:rPr>
        <w:tab/>
      </w:r>
    </w:p>
    <w:p w:rsidR="00CC73E9" w:rsidRPr="00EF54B3" w:rsidRDefault="00CC73E9" w:rsidP="00CC73E9">
      <w:pPr>
        <w:spacing w:after="0" w:line="240" w:lineRule="auto"/>
        <w:ind w:firstLine="567"/>
        <w:jc w:val="both"/>
        <w:rPr>
          <w:rFonts w:ascii="Times New Roman" w:hAnsi="Times New Roman"/>
          <w:sz w:val="24"/>
          <w:szCs w:val="24"/>
          <w:lang w:eastAsia="ru-RU"/>
        </w:rPr>
      </w:pPr>
      <w:r w:rsidRPr="00EF54B3">
        <w:rPr>
          <w:rFonts w:ascii="Times New Roman" w:hAnsi="Times New Roman"/>
          <w:sz w:val="24"/>
          <w:szCs w:val="24"/>
          <w:lang w:eastAsia="ru-RU"/>
        </w:rPr>
        <w:t>8.1. Изменения и дополнения вносятся</w:t>
      </w:r>
      <w:r w:rsidR="00424780">
        <w:rPr>
          <w:rFonts w:ascii="Times New Roman" w:hAnsi="Times New Roman"/>
          <w:sz w:val="24"/>
          <w:szCs w:val="24"/>
          <w:lang w:eastAsia="ru-RU"/>
        </w:rPr>
        <w:t xml:space="preserve"> в Договор по соглашению Сторон, за исключением случаев, когда Договором или Жилищным кодексом РФ предусмотрен иной порядок изменения условий Договора.</w:t>
      </w:r>
      <w:r w:rsidRPr="00EF54B3">
        <w:rPr>
          <w:rFonts w:ascii="Times New Roman" w:hAnsi="Times New Roman"/>
          <w:sz w:val="24"/>
          <w:szCs w:val="24"/>
          <w:lang w:eastAsia="ru-RU"/>
        </w:rPr>
        <w:tab/>
      </w:r>
    </w:p>
    <w:p w:rsidR="00CC73E9" w:rsidRPr="00EF54B3" w:rsidRDefault="00CC73E9" w:rsidP="00CC73E9">
      <w:pPr>
        <w:spacing w:after="0" w:line="240" w:lineRule="auto"/>
        <w:jc w:val="both"/>
        <w:rPr>
          <w:rFonts w:ascii="Times New Roman" w:hAnsi="Times New Roman"/>
          <w:sz w:val="24"/>
          <w:szCs w:val="24"/>
          <w:lang w:eastAsia="ru-RU"/>
        </w:rPr>
      </w:pPr>
      <w:r w:rsidRPr="00EF54B3">
        <w:rPr>
          <w:rFonts w:ascii="Times New Roman" w:hAnsi="Times New Roman"/>
          <w:sz w:val="24"/>
          <w:szCs w:val="24"/>
          <w:lang w:eastAsia="ru-RU"/>
        </w:rPr>
        <w:t xml:space="preserve">          8.2. Управляющая организация вправе в одностороннем порядке без согласия Собственника расторгнуть настоящий Договор в случае неоднократного нарушения Собственником сроков оплаты услуг (два и более месяца).</w:t>
      </w:r>
      <w:r w:rsidRPr="00EF54B3">
        <w:rPr>
          <w:rFonts w:ascii="Times New Roman" w:hAnsi="Times New Roman"/>
          <w:sz w:val="24"/>
          <w:szCs w:val="24"/>
          <w:lang w:eastAsia="ru-RU"/>
        </w:rPr>
        <w:tab/>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8.3.</w:t>
      </w:r>
      <w:r w:rsidR="00424780">
        <w:rPr>
          <w:rFonts w:ascii="Times New Roman" w:hAnsi="Times New Roman"/>
          <w:sz w:val="24"/>
          <w:szCs w:val="24"/>
          <w:lang w:eastAsia="ru-RU"/>
        </w:rPr>
        <w:t xml:space="preserve"> </w:t>
      </w:r>
      <w:r w:rsidRPr="00EF54B3">
        <w:rPr>
          <w:rFonts w:ascii="Times New Roman" w:hAnsi="Times New Roman"/>
          <w:sz w:val="24"/>
          <w:szCs w:val="24"/>
          <w:lang w:eastAsia="ru-RU"/>
        </w:rPr>
        <w:t>Все приложения к Договору являются его неотъемлемой частью.</w:t>
      </w:r>
      <w:r w:rsidRPr="00EF54B3">
        <w:rPr>
          <w:rFonts w:ascii="Times New Roman" w:hAnsi="Times New Roman"/>
          <w:sz w:val="24"/>
          <w:szCs w:val="24"/>
          <w:lang w:eastAsia="ru-RU"/>
        </w:rPr>
        <w:tab/>
      </w:r>
    </w:p>
    <w:p w:rsidR="00CC73E9"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8.4. Настоящий договор подлежит расторжению в случае передачи МКД,</w:t>
      </w:r>
      <w:r>
        <w:rPr>
          <w:rFonts w:ascii="Times New Roman" w:hAnsi="Times New Roman"/>
          <w:sz w:val="24"/>
          <w:szCs w:val="24"/>
          <w:lang w:eastAsia="ru-RU"/>
        </w:rPr>
        <w:t xml:space="preserve"> в котором расположено данное Помещение</w:t>
      </w:r>
      <w:r w:rsidRPr="00EF54B3">
        <w:rPr>
          <w:rFonts w:ascii="Times New Roman" w:hAnsi="Times New Roman"/>
          <w:sz w:val="24"/>
          <w:szCs w:val="24"/>
          <w:lang w:eastAsia="ru-RU"/>
        </w:rPr>
        <w:t xml:space="preserve">, </w:t>
      </w:r>
      <w:r w:rsidR="00424780">
        <w:rPr>
          <w:rFonts w:ascii="Times New Roman" w:hAnsi="Times New Roman"/>
          <w:sz w:val="24"/>
          <w:szCs w:val="24"/>
          <w:lang w:eastAsia="ru-RU"/>
        </w:rPr>
        <w:t>по основаниям и в порядке</w:t>
      </w:r>
      <w:r w:rsidR="00424780" w:rsidRPr="00EF54B3">
        <w:rPr>
          <w:rFonts w:ascii="Times New Roman" w:hAnsi="Times New Roman"/>
          <w:sz w:val="24"/>
          <w:szCs w:val="24"/>
          <w:lang w:eastAsia="ru-RU"/>
        </w:rPr>
        <w:t xml:space="preserve"> предусмотренны</w:t>
      </w:r>
      <w:r w:rsidR="00424780">
        <w:rPr>
          <w:rFonts w:ascii="Times New Roman" w:hAnsi="Times New Roman"/>
          <w:sz w:val="24"/>
          <w:szCs w:val="24"/>
          <w:lang w:eastAsia="ru-RU"/>
        </w:rPr>
        <w:t>м</w:t>
      </w:r>
      <w:r w:rsidR="00424780" w:rsidRPr="00EF54B3">
        <w:rPr>
          <w:rFonts w:ascii="Times New Roman" w:hAnsi="Times New Roman"/>
          <w:sz w:val="24"/>
          <w:szCs w:val="24"/>
          <w:lang w:eastAsia="ru-RU"/>
        </w:rPr>
        <w:t xml:space="preserve"> действующим</w:t>
      </w:r>
      <w:r w:rsidR="00424780">
        <w:rPr>
          <w:rFonts w:ascii="Times New Roman" w:hAnsi="Times New Roman"/>
          <w:sz w:val="24"/>
          <w:szCs w:val="24"/>
          <w:lang w:eastAsia="ru-RU"/>
        </w:rPr>
        <w:t xml:space="preserve"> жилищным</w:t>
      </w:r>
      <w:r w:rsidR="00424780" w:rsidRPr="00EF54B3">
        <w:rPr>
          <w:rFonts w:ascii="Times New Roman" w:hAnsi="Times New Roman"/>
          <w:sz w:val="24"/>
          <w:szCs w:val="24"/>
          <w:lang w:eastAsia="ru-RU"/>
        </w:rPr>
        <w:t xml:space="preserve"> законодательством</w:t>
      </w:r>
      <w:r w:rsidR="00424780">
        <w:rPr>
          <w:rFonts w:ascii="Times New Roman" w:hAnsi="Times New Roman"/>
          <w:sz w:val="24"/>
          <w:szCs w:val="24"/>
          <w:lang w:eastAsia="ru-RU"/>
        </w:rPr>
        <w:t>,</w:t>
      </w:r>
      <w:r w:rsidR="00424780" w:rsidRPr="00EF54B3">
        <w:rPr>
          <w:rFonts w:ascii="Times New Roman" w:hAnsi="Times New Roman"/>
          <w:sz w:val="24"/>
          <w:szCs w:val="24"/>
          <w:lang w:eastAsia="ru-RU"/>
        </w:rPr>
        <w:t xml:space="preserve"> </w:t>
      </w:r>
      <w:r w:rsidRPr="00EF54B3">
        <w:rPr>
          <w:rFonts w:ascii="Times New Roman" w:hAnsi="Times New Roman"/>
          <w:sz w:val="24"/>
          <w:szCs w:val="24"/>
          <w:lang w:eastAsia="ru-RU"/>
        </w:rPr>
        <w:t>в управление друго</w:t>
      </w:r>
      <w:r w:rsidR="00424780">
        <w:rPr>
          <w:rFonts w:ascii="Times New Roman" w:hAnsi="Times New Roman"/>
          <w:sz w:val="24"/>
          <w:szCs w:val="24"/>
          <w:lang w:eastAsia="ru-RU"/>
        </w:rPr>
        <w:t>му</w:t>
      </w:r>
      <w:r w:rsidRPr="00EF54B3">
        <w:rPr>
          <w:rFonts w:ascii="Times New Roman" w:hAnsi="Times New Roman"/>
          <w:sz w:val="24"/>
          <w:szCs w:val="24"/>
          <w:lang w:eastAsia="ru-RU"/>
        </w:rPr>
        <w:t xml:space="preserve"> </w:t>
      </w:r>
      <w:r w:rsidR="00424780">
        <w:rPr>
          <w:rFonts w:ascii="Times New Roman" w:hAnsi="Times New Roman"/>
          <w:sz w:val="24"/>
          <w:szCs w:val="24"/>
          <w:lang w:eastAsia="ru-RU"/>
        </w:rPr>
        <w:t>лицу</w:t>
      </w:r>
      <w:r w:rsidRPr="00EF54B3">
        <w:rPr>
          <w:rFonts w:ascii="Times New Roman" w:hAnsi="Times New Roman"/>
          <w:sz w:val="24"/>
          <w:szCs w:val="24"/>
          <w:lang w:eastAsia="ru-RU"/>
        </w:rPr>
        <w:t xml:space="preserve"> (ТСЖ,</w:t>
      </w:r>
      <w:r w:rsidR="00424780">
        <w:rPr>
          <w:rFonts w:ascii="Times New Roman" w:hAnsi="Times New Roman"/>
          <w:sz w:val="24"/>
          <w:szCs w:val="24"/>
          <w:lang w:eastAsia="ru-RU"/>
        </w:rPr>
        <w:t xml:space="preserve"> иной</w:t>
      </w:r>
      <w:r w:rsidRPr="00EF54B3">
        <w:rPr>
          <w:rFonts w:ascii="Times New Roman" w:hAnsi="Times New Roman"/>
          <w:sz w:val="24"/>
          <w:szCs w:val="24"/>
          <w:lang w:eastAsia="ru-RU"/>
        </w:rPr>
        <w:t xml:space="preserve"> </w:t>
      </w:r>
      <w:r w:rsidR="00424780">
        <w:rPr>
          <w:rFonts w:ascii="Times New Roman" w:hAnsi="Times New Roman"/>
          <w:sz w:val="24"/>
          <w:szCs w:val="24"/>
          <w:lang w:eastAsia="ru-RU"/>
        </w:rPr>
        <w:t>управляющей организации и т.д.).</w:t>
      </w:r>
      <w:r w:rsidRPr="00EF54B3">
        <w:rPr>
          <w:rFonts w:ascii="Times New Roman" w:hAnsi="Times New Roman"/>
          <w:sz w:val="24"/>
          <w:szCs w:val="24"/>
          <w:lang w:eastAsia="ru-RU"/>
        </w:rPr>
        <w:t xml:space="preserve"> </w:t>
      </w:r>
    </w:p>
    <w:p w:rsidR="00424780" w:rsidRPr="00424780" w:rsidRDefault="00424780" w:rsidP="00424780">
      <w:pPr>
        <w:pStyle w:val="Style5"/>
        <w:widowControl/>
        <w:ind w:firstLine="567"/>
        <w:jc w:val="both"/>
        <w:rPr>
          <w:rStyle w:val="FontStyle82"/>
          <w:b w:val="0"/>
          <w:sz w:val="24"/>
          <w:szCs w:val="24"/>
        </w:rPr>
      </w:pPr>
      <w:r>
        <w:rPr>
          <w:rStyle w:val="FontStyle82"/>
          <w:b w:val="0"/>
          <w:sz w:val="24"/>
          <w:szCs w:val="24"/>
        </w:rPr>
        <w:t xml:space="preserve">8.5. </w:t>
      </w:r>
      <w:r w:rsidRPr="00424780">
        <w:rPr>
          <w:rStyle w:val="FontStyle82"/>
          <w:b w:val="0"/>
          <w:sz w:val="24"/>
          <w:szCs w:val="24"/>
        </w:rPr>
        <w:t>Управляющая организация вправе в одностороннем внесудебном порядке отказаться от исполнения Договора полностью или частично, предупредив об этом собственников помещений многоквартирного дома за 60 (шестьдесят) календарных дней, если размер платежей по Договору не обеспечивает рентабельной работы Управляющей организации, и Управляющая организация направляла предложение об увеличении размера платы за содержание и текущий ремонт общего имущества многоквартирного дома, которое не было поддержано общим собранием собственников помещений в многоквартирном доме.</w:t>
      </w:r>
    </w:p>
    <w:p w:rsidR="00CC73E9" w:rsidRDefault="00CC73E9" w:rsidP="00CC73E9">
      <w:pPr>
        <w:shd w:val="clear" w:color="auto" w:fill="FFFFFF"/>
        <w:tabs>
          <w:tab w:val="left" w:pos="456"/>
          <w:tab w:val="left" w:pos="9639"/>
        </w:tabs>
        <w:spacing w:after="0" w:line="240" w:lineRule="auto"/>
        <w:ind w:right="26" w:firstLine="567"/>
        <w:jc w:val="both"/>
        <w:rPr>
          <w:rFonts w:ascii="Times New Roman" w:hAnsi="Times New Roman"/>
          <w:sz w:val="24"/>
          <w:szCs w:val="24"/>
          <w:lang w:eastAsia="ru-RU"/>
        </w:rPr>
      </w:pPr>
      <w:r w:rsidRPr="00EF54B3">
        <w:rPr>
          <w:rFonts w:ascii="Times New Roman" w:hAnsi="Times New Roman"/>
          <w:sz w:val="24"/>
          <w:szCs w:val="24"/>
          <w:lang w:eastAsia="ru-RU"/>
        </w:rPr>
        <w:t>8.</w:t>
      </w:r>
      <w:r w:rsidR="00424780">
        <w:rPr>
          <w:rFonts w:ascii="Times New Roman" w:hAnsi="Times New Roman"/>
          <w:sz w:val="24"/>
          <w:szCs w:val="24"/>
          <w:lang w:eastAsia="ru-RU"/>
        </w:rPr>
        <w:t>6</w:t>
      </w:r>
      <w:r w:rsidRPr="00EF54B3">
        <w:rPr>
          <w:rFonts w:ascii="Times New Roman" w:hAnsi="Times New Roman"/>
          <w:sz w:val="24"/>
          <w:szCs w:val="24"/>
          <w:lang w:eastAsia="ru-RU"/>
        </w:rPr>
        <w:t xml:space="preserve">. Расторжение Договора не является для Собственника основанием для прекращения обязательств по оплате произведенных Управляющей компанией затрат (услуг и работ) во время действия настоящего Договора. </w:t>
      </w:r>
    </w:p>
    <w:p w:rsidR="00CC73E9" w:rsidRPr="00EF54B3" w:rsidRDefault="00CC73E9" w:rsidP="00CC73E9">
      <w:pPr>
        <w:shd w:val="clear" w:color="auto" w:fill="FFFFFF"/>
        <w:tabs>
          <w:tab w:val="left" w:pos="456"/>
          <w:tab w:val="left" w:pos="9639"/>
        </w:tabs>
        <w:spacing w:before="120" w:after="120" w:line="240" w:lineRule="auto"/>
        <w:ind w:right="28" w:firstLine="567"/>
        <w:jc w:val="center"/>
        <w:rPr>
          <w:rFonts w:ascii="Times New Roman" w:hAnsi="Times New Roman"/>
          <w:b/>
          <w:bCs/>
          <w:kern w:val="28"/>
          <w:sz w:val="24"/>
          <w:szCs w:val="24"/>
          <w:lang w:eastAsia="ru-RU"/>
        </w:rPr>
      </w:pPr>
      <w:r w:rsidRPr="00EF54B3">
        <w:rPr>
          <w:rFonts w:ascii="Times New Roman" w:hAnsi="Times New Roman"/>
          <w:b/>
          <w:bCs/>
          <w:kern w:val="28"/>
          <w:sz w:val="24"/>
          <w:szCs w:val="24"/>
          <w:lang w:eastAsia="ru-RU"/>
        </w:rPr>
        <w:t>9. Прочие условия.</w:t>
      </w:r>
    </w:p>
    <w:p w:rsidR="00CC73E9" w:rsidRPr="00EF54B3" w:rsidRDefault="00CC73E9" w:rsidP="00CC73E9">
      <w:pPr>
        <w:spacing w:after="0" w:line="240" w:lineRule="auto"/>
        <w:jc w:val="both"/>
        <w:rPr>
          <w:rFonts w:ascii="Times New Roman" w:hAnsi="Times New Roman"/>
          <w:sz w:val="24"/>
          <w:szCs w:val="24"/>
          <w:lang w:eastAsia="ru-RU"/>
        </w:rPr>
      </w:pPr>
      <w:r w:rsidRPr="00EF54B3">
        <w:rPr>
          <w:rFonts w:ascii="Times New Roman" w:hAnsi="Times New Roman"/>
          <w:sz w:val="24"/>
          <w:szCs w:val="24"/>
          <w:lang w:eastAsia="ru-RU"/>
        </w:rPr>
        <w:tab/>
        <w:t xml:space="preserve">9.1. Отношения Сторон регулируются действующим законодательством Российской Федерации, в том числе Жилищным кодексом РФ, </w:t>
      </w:r>
      <w:hyperlink r:id="rId8" w:history="1">
        <w:r w:rsidRPr="00EF54B3">
          <w:rPr>
            <w:rFonts w:ascii="Times New Roman" w:hAnsi="Times New Roman"/>
            <w:iCs/>
            <w:sz w:val="24"/>
            <w:szCs w:val="24"/>
            <w:lang w:eastAsia="ru-RU"/>
          </w:rPr>
          <w:t xml:space="preserve">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 </w:t>
        </w:r>
      </w:hyperlink>
      <w:r w:rsidRPr="00EF54B3">
        <w:rPr>
          <w:rFonts w:ascii="Times New Roman" w:hAnsi="Times New Roman"/>
          <w:sz w:val="24"/>
          <w:szCs w:val="24"/>
          <w:lang w:eastAsia="ru-RU"/>
        </w:rPr>
        <w:br/>
      </w:r>
      <w:r w:rsidRPr="00EF54B3">
        <w:rPr>
          <w:rFonts w:ascii="Times New Roman" w:hAnsi="Times New Roman"/>
          <w:sz w:val="24"/>
          <w:szCs w:val="24"/>
          <w:lang w:eastAsia="ru-RU"/>
        </w:rPr>
        <w:tab/>
        <w:t>9.2.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основания приостановления и ограничения предоставления коммунальных услуг определяются Постановлением Правительства РФ от 06.05.2011 №354 «О предоставлении коммунальных услуг собственникам и пользователям помещений в многоквартирных домах и жилых домов».</w:t>
      </w:r>
    </w:p>
    <w:p w:rsidR="00CC73E9" w:rsidRPr="00EF54B3" w:rsidRDefault="00CC73E9" w:rsidP="00CC73E9">
      <w:pPr>
        <w:spacing w:after="0" w:line="240" w:lineRule="auto"/>
        <w:jc w:val="both"/>
        <w:rPr>
          <w:rFonts w:ascii="Times New Roman" w:hAnsi="Times New Roman"/>
          <w:sz w:val="24"/>
          <w:szCs w:val="24"/>
          <w:lang w:eastAsia="ru-RU"/>
        </w:rPr>
      </w:pPr>
      <w:r w:rsidRPr="00EF54B3">
        <w:rPr>
          <w:rFonts w:ascii="Times New Roman" w:hAnsi="Times New Roman"/>
          <w:sz w:val="24"/>
          <w:szCs w:val="24"/>
          <w:lang w:eastAsia="ru-RU"/>
        </w:rPr>
        <w:tab/>
        <w:t>9.3. Стороны установили следующий порядок получения Собственником счетов на оплату услуг по настоящему Договору и отчетных документов: счета на оплату</w:t>
      </w:r>
      <w:r>
        <w:rPr>
          <w:rFonts w:ascii="Times New Roman" w:hAnsi="Times New Roman"/>
          <w:sz w:val="24"/>
          <w:szCs w:val="24"/>
          <w:lang w:eastAsia="ru-RU"/>
        </w:rPr>
        <w:t xml:space="preserve"> услуг</w:t>
      </w:r>
      <w:r w:rsidRPr="00EF54B3">
        <w:rPr>
          <w:rFonts w:ascii="Times New Roman" w:hAnsi="Times New Roman"/>
          <w:sz w:val="24"/>
          <w:szCs w:val="24"/>
          <w:lang w:eastAsia="ru-RU"/>
        </w:rPr>
        <w:t xml:space="preserve"> и отчетные документы направляются Управляющей организацией Собственнику почтой, </w:t>
      </w:r>
      <w:r w:rsidRPr="00EF54B3">
        <w:rPr>
          <w:rFonts w:ascii="Times New Roman" w:hAnsi="Times New Roman"/>
          <w:sz w:val="24"/>
          <w:szCs w:val="24"/>
          <w:lang w:eastAsia="ru-RU"/>
        </w:rPr>
        <w:lastRenderedPageBreak/>
        <w:t xml:space="preserve">либо курьерской доставкой в адрес местонахождения </w:t>
      </w:r>
      <w:r>
        <w:rPr>
          <w:rFonts w:ascii="Times New Roman" w:hAnsi="Times New Roman"/>
          <w:sz w:val="24"/>
          <w:szCs w:val="24"/>
          <w:lang w:eastAsia="ru-RU"/>
        </w:rPr>
        <w:t>Помещения</w:t>
      </w:r>
      <w:r w:rsidRPr="00EF54B3">
        <w:rPr>
          <w:rFonts w:ascii="Times New Roman" w:hAnsi="Times New Roman"/>
          <w:sz w:val="24"/>
          <w:szCs w:val="24"/>
          <w:lang w:eastAsia="ru-RU"/>
        </w:rPr>
        <w:t xml:space="preserve">, без уведомления о вручении. </w:t>
      </w:r>
    </w:p>
    <w:p w:rsidR="00CC73E9" w:rsidRPr="00EF54B3" w:rsidRDefault="00CC73E9" w:rsidP="00CC73E9">
      <w:pPr>
        <w:spacing w:after="0" w:line="240" w:lineRule="auto"/>
        <w:jc w:val="both"/>
        <w:rPr>
          <w:rFonts w:ascii="Times New Roman" w:hAnsi="Times New Roman"/>
          <w:sz w:val="24"/>
          <w:szCs w:val="24"/>
          <w:lang w:eastAsia="ru-RU"/>
        </w:rPr>
      </w:pPr>
      <w:r w:rsidRPr="00EF54B3">
        <w:rPr>
          <w:rFonts w:ascii="Times New Roman" w:hAnsi="Times New Roman"/>
          <w:sz w:val="24"/>
          <w:szCs w:val="24"/>
          <w:lang w:eastAsia="ru-RU"/>
        </w:rPr>
        <w:tab/>
      </w:r>
      <w:r w:rsidR="00216757">
        <w:rPr>
          <w:rFonts w:ascii="Times New Roman" w:hAnsi="Times New Roman"/>
          <w:sz w:val="24"/>
          <w:szCs w:val="24"/>
          <w:lang w:eastAsia="ru-RU"/>
        </w:rPr>
        <w:t>9.4</w:t>
      </w:r>
      <w:r w:rsidRPr="00EF54B3">
        <w:rPr>
          <w:rFonts w:ascii="Times New Roman" w:hAnsi="Times New Roman"/>
          <w:sz w:val="24"/>
          <w:szCs w:val="24"/>
          <w:lang w:eastAsia="ru-RU"/>
        </w:rPr>
        <w:t xml:space="preserve">. В случае наличия заключенного между Собственником </w:t>
      </w:r>
      <w:r>
        <w:rPr>
          <w:rFonts w:ascii="Times New Roman" w:hAnsi="Times New Roman"/>
          <w:sz w:val="24"/>
          <w:szCs w:val="24"/>
          <w:lang w:eastAsia="ru-RU"/>
        </w:rPr>
        <w:t>Помещения</w:t>
      </w:r>
      <w:r w:rsidRPr="00EF54B3">
        <w:rPr>
          <w:rFonts w:ascii="Times New Roman" w:hAnsi="Times New Roman"/>
          <w:sz w:val="24"/>
          <w:szCs w:val="24"/>
          <w:lang w:eastAsia="ru-RU"/>
        </w:rPr>
        <w:t xml:space="preserve"> и РСО договора на поставку коммунальных ресурсов, Собственник указанного </w:t>
      </w:r>
      <w:r>
        <w:rPr>
          <w:rFonts w:ascii="Times New Roman" w:hAnsi="Times New Roman"/>
          <w:sz w:val="24"/>
          <w:szCs w:val="24"/>
          <w:lang w:eastAsia="ru-RU"/>
        </w:rPr>
        <w:t>Помещения</w:t>
      </w:r>
      <w:r w:rsidRPr="00EF54B3">
        <w:rPr>
          <w:rFonts w:ascii="Times New Roman" w:hAnsi="Times New Roman"/>
          <w:sz w:val="24"/>
          <w:szCs w:val="24"/>
          <w:lang w:eastAsia="ru-RU"/>
        </w:rPr>
        <w:t xml:space="preserve"> обязан предоставить копию указанного договора со всеми приложениями в адрес Управляющей организации.</w:t>
      </w:r>
    </w:p>
    <w:p w:rsidR="00CC73E9" w:rsidRPr="00EF54B3" w:rsidRDefault="00216757" w:rsidP="00CC73E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9.5</w:t>
      </w:r>
      <w:r w:rsidR="00CC73E9" w:rsidRPr="00EF54B3">
        <w:rPr>
          <w:rFonts w:ascii="Times New Roman" w:hAnsi="Times New Roman"/>
          <w:sz w:val="24"/>
          <w:szCs w:val="24"/>
          <w:lang w:eastAsia="ru-RU"/>
        </w:rPr>
        <w:t>. Споры и разногласия по Договору разрешаются путем переговоров между Сторонами, а в случае невозможности урегулирования разногласий соглашением Сторон споры рас</w:t>
      </w:r>
      <w:r w:rsidR="00CC73E9">
        <w:rPr>
          <w:rFonts w:ascii="Times New Roman" w:hAnsi="Times New Roman"/>
          <w:sz w:val="24"/>
          <w:szCs w:val="24"/>
          <w:lang w:eastAsia="ru-RU"/>
        </w:rPr>
        <w:t>сматривается в судебном порядке по месту нахождения многоквартирного дома</w:t>
      </w:r>
      <w:r w:rsidR="00CC73E9" w:rsidRPr="00EF54B3">
        <w:rPr>
          <w:rFonts w:ascii="Times New Roman" w:hAnsi="Times New Roman"/>
          <w:sz w:val="24"/>
          <w:szCs w:val="24"/>
          <w:lang w:eastAsia="ru-RU"/>
        </w:rPr>
        <w:t>.</w:t>
      </w:r>
    </w:p>
    <w:p w:rsidR="00CC73E9" w:rsidRPr="00EF54B3" w:rsidRDefault="00216757" w:rsidP="00CC73E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9.6</w:t>
      </w:r>
      <w:r w:rsidR="00CC73E9" w:rsidRPr="00EF54B3">
        <w:rPr>
          <w:rFonts w:ascii="Times New Roman" w:hAnsi="Times New Roman"/>
          <w:sz w:val="24"/>
          <w:szCs w:val="24"/>
          <w:lang w:eastAsia="ru-RU"/>
        </w:rPr>
        <w:t>. Договор составлен в 2 экземплярах, имеющих равную юридическую силу по одному для каждой из сторон.</w:t>
      </w:r>
    </w:p>
    <w:p w:rsidR="00CC73E9" w:rsidRPr="00EF54B3" w:rsidRDefault="00216757" w:rsidP="00CC73E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9.7</w:t>
      </w:r>
      <w:r w:rsidR="00CC73E9" w:rsidRPr="00EF54B3">
        <w:rPr>
          <w:rFonts w:ascii="Times New Roman" w:hAnsi="Times New Roman"/>
          <w:sz w:val="24"/>
          <w:szCs w:val="24"/>
          <w:lang w:eastAsia="ru-RU"/>
        </w:rPr>
        <w:t>. Стороны обязуются извещать друг друга об изменениях</w:t>
      </w:r>
      <w:r w:rsidR="00CC73E9">
        <w:rPr>
          <w:rFonts w:ascii="Times New Roman" w:hAnsi="Times New Roman"/>
          <w:sz w:val="24"/>
          <w:szCs w:val="24"/>
          <w:lang w:eastAsia="ru-RU"/>
        </w:rPr>
        <w:t>,</w:t>
      </w:r>
      <w:r w:rsidR="00CC73E9" w:rsidRPr="00EF54B3">
        <w:rPr>
          <w:rFonts w:ascii="Times New Roman" w:hAnsi="Times New Roman"/>
          <w:sz w:val="24"/>
          <w:szCs w:val="24"/>
          <w:lang w:eastAsia="ru-RU"/>
        </w:rPr>
        <w:t xml:space="preserve"> существенно влияющих на договор (изменение адреса, банковских реквизитов, смена руководителя и т.д.).</w:t>
      </w:r>
      <w:r w:rsidR="00CC73E9" w:rsidRPr="00EF54B3">
        <w:rPr>
          <w:rFonts w:ascii="Times New Roman" w:hAnsi="Times New Roman"/>
          <w:sz w:val="24"/>
          <w:szCs w:val="24"/>
          <w:lang w:eastAsia="ru-RU"/>
        </w:rPr>
        <w:tab/>
      </w:r>
    </w:p>
    <w:p w:rsidR="00CC73E9" w:rsidRPr="00EF54B3" w:rsidRDefault="00216757" w:rsidP="00CC73E9">
      <w:pPr>
        <w:spacing w:after="0" w:line="240" w:lineRule="auto"/>
        <w:ind w:firstLine="709"/>
        <w:jc w:val="both"/>
        <w:rPr>
          <w:rFonts w:ascii="Times New Roman" w:hAnsi="Times New Roman"/>
          <w:b/>
          <w:sz w:val="24"/>
          <w:szCs w:val="24"/>
          <w:lang w:eastAsia="ru-RU"/>
        </w:rPr>
      </w:pPr>
      <w:r>
        <w:rPr>
          <w:rFonts w:ascii="Times New Roman" w:hAnsi="Times New Roman"/>
          <w:sz w:val="24"/>
          <w:szCs w:val="24"/>
          <w:lang w:eastAsia="ru-RU"/>
        </w:rPr>
        <w:t>9.8</w:t>
      </w:r>
      <w:r w:rsidR="00CC73E9" w:rsidRPr="00EF54B3">
        <w:rPr>
          <w:rFonts w:ascii="Times New Roman" w:hAnsi="Times New Roman"/>
          <w:sz w:val="24"/>
          <w:szCs w:val="24"/>
          <w:lang w:eastAsia="ru-RU"/>
        </w:rPr>
        <w:t xml:space="preserve">. В случае предоставления Собственником недостоверных сведений о характеристиках занимаемого </w:t>
      </w:r>
      <w:r w:rsidR="00CC73E9">
        <w:rPr>
          <w:rFonts w:ascii="Times New Roman" w:hAnsi="Times New Roman"/>
          <w:sz w:val="24"/>
          <w:szCs w:val="24"/>
          <w:lang w:eastAsia="ru-RU"/>
        </w:rPr>
        <w:t>Помещения</w:t>
      </w:r>
      <w:r w:rsidR="00CC73E9" w:rsidRPr="00EF54B3">
        <w:rPr>
          <w:rFonts w:ascii="Times New Roman" w:hAnsi="Times New Roman"/>
          <w:sz w:val="24"/>
          <w:szCs w:val="24"/>
          <w:lang w:eastAsia="ru-RU"/>
        </w:rPr>
        <w:t xml:space="preserve">, правоустанавливающих документов на </w:t>
      </w:r>
      <w:r w:rsidR="00CC73E9">
        <w:rPr>
          <w:rFonts w:ascii="Times New Roman" w:hAnsi="Times New Roman"/>
          <w:sz w:val="24"/>
          <w:szCs w:val="24"/>
          <w:lang w:eastAsia="ru-RU"/>
        </w:rPr>
        <w:t>Помещение</w:t>
      </w:r>
      <w:r w:rsidR="00CC73E9" w:rsidRPr="00EF54B3">
        <w:rPr>
          <w:rFonts w:ascii="Times New Roman" w:hAnsi="Times New Roman"/>
          <w:sz w:val="24"/>
          <w:szCs w:val="24"/>
          <w:lang w:eastAsia="ru-RU"/>
        </w:rPr>
        <w:t>, Управляющая организация вправе произвести перерасчет за весь период действия Договора.</w:t>
      </w:r>
    </w:p>
    <w:p w:rsidR="00216757" w:rsidRDefault="00216757" w:rsidP="00CC73E9">
      <w:pPr>
        <w:spacing w:before="120" w:after="120" w:line="240" w:lineRule="auto"/>
        <w:ind w:firstLine="709"/>
        <w:jc w:val="center"/>
        <w:rPr>
          <w:rFonts w:ascii="Times New Roman" w:hAnsi="Times New Roman"/>
          <w:b/>
          <w:sz w:val="24"/>
          <w:szCs w:val="24"/>
          <w:lang w:eastAsia="ru-RU"/>
        </w:rPr>
      </w:pPr>
    </w:p>
    <w:p w:rsidR="00CC73E9" w:rsidRDefault="00CC73E9" w:rsidP="00CC73E9">
      <w:pPr>
        <w:spacing w:before="120" w:after="120" w:line="240" w:lineRule="auto"/>
        <w:ind w:firstLine="709"/>
        <w:jc w:val="center"/>
        <w:rPr>
          <w:rFonts w:ascii="Times New Roman" w:hAnsi="Times New Roman"/>
          <w:b/>
          <w:sz w:val="24"/>
          <w:szCs w:val="24"/>
          <w:lang w:eastAsia="ru-RU"/>
        </w:rPr>
      </w:pPr>
      <w:r w:rsidRPr="00EF54B3">
        <w:rPr>
          <w:rFonts w:ascii="Times New Roman" w:hAnsi="Times New Roman"/>
          <w:b/>
          <w:sz w:val="24"/>
          <w:szCs w:val="24"/>
          <w:lang w:eastAsia="ru-RU"/>
        </w:rPr>
        <w:t>10. Юридические адреса и реквизиты Сторон.</w:t>
      </w:r>
    </w:p>
    <w:p w:rsidR="00713C80" w:rsidRDefault="00713C80" w:rsidP="00CC73E9">
      <w:pPr>
        <w:spacing w:before="120" w:after="120" w:line="240" w:lineRule="auto"/>
        <w:ind w:firstLine="709"/>
        <w:jc w:val="center"/>
        <w:rPr>
          <w:rFonts w:ascii="Times New Roman" w:hAnsi="Times New Roman"/>
          <w:b/>
          <w:sz w:val="24"/>
          <w:szCs w:val="24"/>
          <w:lang w:eastAsia="ru-RU"/>
        </w:rPr>
      </w:pPr>
    </w:p>
    <w:p w:rsidR="00713C80" w:rsidRDefault="00713C80" w:rsidP="00CC73E9">
      <w:pPr>
        <w:spacing w:before="120" w:after="120" w:line="240" w:lineRule="auto"/>
        <w:ind w:firstLine="709"/>
        <w:jc w:val="center"/>
        <w:rPr>
          <w:rFonts w:ascii="Times New Roman" w:hAnsi="Times New Roman"/>
          <w:b/>
          <w:sz w:val="24"/>
          <w:szCs w:val="24"/>
          <w:lang w:eastAsia="ru-RU"/>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5"/>
        <w:gridCol w:w="4568"/>
      </w:tblGrid>
      <w:tr w:rsidR="00713C80" w:rsidRPr="00AA133D" w:rsidTr="00A76EAF">
        <w:trPr>
          <w:trHeight w:val="5176"/>
        </w:trPr>
        <w:tc>
          <w:tcPr>
            <w:tcW w:w="4962" w:type="dxa"/>
          </w:tcPr>
          <w:p w:rsidR="00713C80" w:rsidRPr="00713C80" w:rsidRDefault="00713C80" w:rsidP="00713C80">
            <w:pPr>
              <w:rPr>
                <w:rFonts w:ascii="Times New Roman" w:hAnsi="Times New Roman"/>
                <w:sz w:val="22"/>
                <w:szCs w:val="22"/>
              </w:rPr>
            </w:pPr>
            <w:r w:rsidRPr="00713C80">
              <w:rPr>
                <w:rFonts w:ascii="Times New Roman" w:hAnsi="Times New Roman"/>
                <w:b/>
                <w:sz w:val="22"/>
                <w:szCs w:val="22"/>
              </w:rPr>
              <w:t>Управляющая организация</w:t>
            </w:r>
            <w:r w:rsidRPr="00713C80">
              <w:rPr>
                <w:rFonts w:ascii="Times New Roman" w:hAnsi="Times New Roman"/>
                <w:sz w:val="22"/>
                <w:szCs w:val="22"/>
              </w:rPr>
              <w:t xml:space="preserve"> </w:t>
            </w:r>
          </w:p>
          <w:p w:rsidR="00713C80" w:rsidRPr="00713C80" w:rsidRDefault="00713C80" w:rsidP="00713C80">
            <w:pPr>
              <w:rPr>
                <w:rFonts w:ascii="Times New Roman" w:hAnsi="Times New Roman"/>
                <w:sz w:val="22"/>
                <w:szCs w:val="22"/>
              </w:rPr>
            </w:pPr>
            <w:r w:rsidRPr="00713C80">
              <w:rPr>
                <w:rFonts w:ascii="Times New Roman" w:hAnsi="Times New Roman"/>
                <w:sz w:val="22"/>
                <w:szCs w:val="22"/>
              </w:rPr>
              <w:t>ООО «УК СтройЛинк-сервис»</w:t>
            </w:r>
          </w:p>
          <w:p w:rsidR="00713C80" w:rsidRPr="00713C80" w:rsidRDefault="00713C80" w:rsidP="00713C80">
            <w:pPr>
              <w:rPr>
                <w:rFonts w:ascii="Times New Roman" w:hAnsi="Times New Roman"/>
                <w:sz w:val="22"/>
                <w:szCs w:val="22"/>
              </w:rPr>
            </w:pPr>
            <w:r w:rsidRPr="00713C80">
              <w:rPr>
                <w:rFonts w:ascii="Times New Roman" w:hAnsi="Times New Roman"/>
                <w:sz w:val="22"/>
                <w:szCs w:val="22"/>
              </w:rPr>
              <w:t xml:space="preserve">Юр. адрес: 191024, г. Санкт-Петербург, </w:t>
            </w:r>
          </w:p>
          <w:p w:rsidR="00713C80" w:rsidRPr="00713C80" w:rsidRDefault="00713C80" w:rsidP="00713C80">
            <w:pPr>
              <w:rPr>
                <w:rFonts w:ascii="Times New Roman" w:hAnsi="Times New Roman"/>
                <w:sz w:val="22"/>
                <w:szCs w:val="22"/>
              </w:rPr>
            </w:pPr>
            <w:r w:rsidRPr="00713C80">
              <w:rPr>
                <w:rFonts w:ascii="Times New Roman" w:hAnsi="Times New Roman"/>
                <w:sz w:val="22"/>
                <w:szCs w:val="22"/>
              </w:rPr>
              <w:t>ул. 5-я Советская, д.43, лит. А, пом. 16Н</w:t>
            </w:r>
          </w:p>
          <w:p w:rsidR="00713C80" w:rsidRPr="00713C80" w:rsidRDefault="00713C80" w:rsidP="00713C80">
            <w:pPr>
              <w:rPr>
                <w:rFonts w:ascii="Times New Roman" w:eastAsia="Calibri" w:hAnsi="Times New Roman"/>
                <w:sz w:val="22"/>
                <w:szCs w:val="22"/>
              </w:rPr>
            </w:pPr>
            <w:r w:rsidRPr="00713C80">
              <w:rPr>
                <w:rFonts w:ascii="Times New Roman" w:hAnsi="Times New Roman"/>
                <w:sz w:val="22"/>
                <w:szCs w:val="22"/>
              </w:rPr>
              <w:t xml:space="preserve">Фактический(почтовый) адрес: </w:t>
            </w:r>
            <w:r w:rsidRPr="00713C80">
              <w:rPr>
                <w:rFonts w:ascii="Times New Roman" w:eastAsia="Calibri" w:hAnsi="Times New Roman"/>
                <w:sz w:val="22"/>
                <w:szCs w:val="22"/>
              </w:rPr>
              <w:t>197341,  Санкт-Петербург, Фермское шоссе, д. 16, пом. 14Н.</w:t>
            </w:r>
          </w:p>
          <w:p w:rsidR="00713C80" w:rsidRPr="00713C80" w:rsidRDefault="00713C80" w:rsidP="00713C80">
            <w:pPr>
              <w:rPr>
                <w:rFonts w:ascii="Times New Roman" w:hAnsi="Times New Roman"/>
                <w:sz w:val="22"/>
                <w:szCs w:val="22"/>
              </w:rPr>
            </w:pPr>
            <w:r w:rsidRPr="00713C80">
              <w:rPr>
                <w:rFonts w:ascii="Times New Roman" w:hAnsi="Times New Roman"/>
                <w:sz w:val="22"/>
                <w:szCs w:val="22"/>
              </w:rPr>
              <w:t>Тел. 8(812) 677-62-56</w:t>
            </w:r>
          </w:p>
          <w:p w:rsidR="00713C80" w:rsidRPr="00713C80" w:rsidRDefault="00713C80" w:rsidP="00713C80">
            <w:pPr>
              <w:rPr>
                <w:rFonts w:ascii="Times New Roman" w:eastAsia="Calibri" w:hAnsi="Times New Roman"/>
                <w:sz w:val="22"/>
                <w:szCs w:val="22"/>
              </w:rPr>
            </w:pPr>
            <w:r w:rsidRPr="00713C80">
              <w:rPr>
                <w:rFonts w:ascii="Times New Roman" w:eastAsia="Calibri" w:hAnsi="Times New Roman"/>
                <w:sz w:val="22"/>
                <w:szCs w:val="22"/>
              </w:rPr>
              <w:t xml:space="preserve">Р/С 40702810155120000947 </w:t>
            </w:r>
            <w:r w:rsidRPr="00713C80">
              <w:rPr>
                <w:rStyle w:val="2"/>
                <w:rFonts w:eastAsia="Arial Unicode MS"/>
                <w:sz w:val="22"/>
                <w:szCs w:val="22"/>
              </w:rPr>
              <w:t xml:space="preserve">в Северо-Западном банке ОАО «Сбербанк России» г. Санкт-Петербург </w:t>
            </w:r>
            <w:r w:rsidRPr="00713C80">
              <w:rPr>
                <w:rFonts w:ascii="Times New Roman" w:eastAsia="Calibri" w:hAnsi="Times New Roman"/>
                <w:sz w:val="22"/>
                <w:szCs w:val="22"/>
              </w:rPr>
              <w:t>к/с 30101810500000000653              БИК 044030653</w:t>
            </w:r>
          </w:p>
          <w:p w:rsidR="00713C80" w:rsidRPr="00713C80" w:rsidRDefault="00713C80" w:rsidP="00713C80">
            <w:pPr>
              <w:rPr>
                <w:rFonts w:ascii="Times New Roman" w:hAnsi="Times New Roman"/>
                <w:sz w:val="22"/>
                <w:szCs w:val="22"/>
              </w:rPr>
            </w:pPr>
            <w:r w:rsidRPr="00713C80">
              <w:rPr>
                <w:rFonts w:ascii="Times New Roman" w:hAnsi="Times New Roman"/>
                <w:sz w:val="22"/>
                <w:szCs w:val="22"/>
              </w:rPr>
              <w:t>ИНН 7842024132  /  КПП 784201001</w:t>
            </w:r>
          </w:p>
          <w:p w:rsidR="00713C80" w:rsidRPr="00713C80" w:rsidRDefault="00713C80" w:rsidP="00713C80">
            <w:pPr>
              <w:rPr>
                <w:rFonts w:ascii="Times New Roman" w:hAnsi="Times New Roman"/>
                <w:sz w:val="22"/>
                <w:szCs w:val="22"/>
              </w:rPr>
            </w:pPr>
            <w:r w:rsidRPr="00713C80">
              <w:rPr>
                <w:rFonts w:ascii="Times New Roman" w:hAnsi="Times New Roman"/>
                <w:sz w:val="22"/>
                <w:szCs w:val="22"/>
              </w:rPr>
              <w:t xml:space="preserve">ОГРН 1157847042418   </w:t>
            </w:r>
          </w:p>
          <w:p w:rsidR="00713C80" w:rsidRPr="00713C80" w:rsidRDefault="00713C80" w:rsidP="00713C80">
            <w:pPr>
              <w:tabs>
                <w:tab w:val="left" w:pos="4410"/>
              </w:tabs>
              <w:ind w:firstLine="6379"/>
              <w:rPr>
                <w:rFonts w:ascii="Times New Roman" w:hAnsi="Times New Roman"/>
                <w:sz w:val="22"/>
                <w:szCs w:val="22"/>
              </w:rPr>
            </w:pPr>
          </w:p>
          <w:p w:rsidR="00713C80" w:rsidRPr="00713C80" w:rsidRDefault="00713C80" w:rsidP="00713C80">
            <w:pPr>
              <w:rPr>
                <w:rFonts w:ascii="Times New Roman" w:hAnsi="Times New Roman"/>
                <w:sz w:val="22"/>
                <w:szCs w:val="22"/>
              </w:rPr>
            </w:pPr>
          </w:p>
          <w:p w:rsidR="00713C80" w:rsidRPr="00713C80" w:rsidRDefault="00713C80" w:rsidP="00713C80">
            <w:pPr>
              <w:rPr>
                <w:rFonts w:ascii="Times New Roman" w:hAnsi="Times New Roman"/>
                <w:sz w:val="22"/>
                <w:szCs w:val="22"/>
              </w:rPr>
            </w:pPr>
            <w:r w:rsidRPr="00713C80">
              <w:rPr>
                <w:rFonts w:ascii="Times New Roman" w:hAnsi="Times New Roman"/>
                <w:sz w:val="22"/>
                <w:szCs w:val="22"/>
              </w:rPr>
              <w:t xml:space="preserve">Генеральный директор </w:t>
            </w:r>
          </w:p>
          <w:p w:rsidR="00713C80" w:rsidRPr="00713C80" w:rsidRDefault="00713C80" w:rsidP="00713C80">
            <w:pPr>
              <w:rPr>
                <w:rFonts w:ascii="Times New Roman" w:hAnsi="Times New Roman"/>
                <w:sz w:val="22"/>
                <w:szCs w:val="22"/>
              </w:rPr>
            </w:pPr>
            <w:r w:rsidRPr="00713C80">
              <w:rPr>
                <w:rFonts w:ascii="Times New Roman" w:hAnsi="Times New Roman"/>
                <w:sz w:val="22"/>
                <w:szCs w:val="22"/>
              </w:rPr>
              <w:t xml:space="preserve">ООО «УК СтройЛинк-сервис»   </w:t>
            </w:r>
          </w:p>
          <w:p w:rsidR="00713C80" w:rsidRPr="00713C80" w:rsidRDefault="00713C80" w:rsidP="00713C80">
            <w:pPr>
              <w:rPr>
                <w:rFonts w:ascii="Times New Roman" w:hAnsi="Times New Roman"/>
                <w:sz w:val="22"/>
                <w:szCs w:val="22"/>
              </w:rPr>
            </w:pPr>
          </w:p>
          <w:p w:rsidR="00713C80" w:rsidRDefault="00713C80" w:rsidP="00713C80">
            <w:pPr>
              <w:rPr>
                <w:rFonts w:ascii="Times New Roman" w:hAnsi="Times New Roman"/>
                <w:sz w:val="22"/>
                <w:szCs w:val="22"/>
              </w:rPr>
            </w:pPr>
          </w:p>
          <w:p w:rsidR="00713C80" w:rsidRPr="00713C80" w:rsidRDefault="00713C80" w:rsidP="00713C80">
            <w:pPr>
              <w:rPr>
                <w:rFonts w:ascii="Times New Roman" w:hAnsi="Times New Roman"/>
                <w:sz w:val="22"/>
                <w:szCs w:val="22"/>
              </w:rPr>
            </w:pPr>
            <w:r w:rsidRPr="00713C80">
              <w:rPr>
                <w:rFonts w:ascii="Times New Roman" w:hAnsi="Times New Roman"/>
                <w:sz w:val="22"/>
                <w:szCs w:val="22"/>
              </w:rPr>
              <w:t>_________________________</w:t>
            </w:r>
            <w:r>
              <w:rPr>
                <w:rFonts w:ascii="Times New Roman" w:hAnsi="Times New Roman"/>
                <w:sz w:val="22"/>
                <w:szCs w:val="22"/>
              </w:rPr>
              <w:t xml:space="preserve">/ </w:t>
            </w:r>
            <w:r w:rsidRPr="00713C80">
              <w:rPr>
                <w:rFonts w:ascii="Times New Roman" w:hAnsi="Times New Roman"/>
                <w:sz w:val="22"/>
                <w:szCs w:val="22"/>
              </w:rPr>
              <w:t xml:space="preserve">А.В. Тян </w:t>
            </w:r>
          </w:p>
          <w:p w:rsidR="00713C80" w:rsidRPr="00713C80" w:rsidRDefault="00713C80" w:rsidP="00713C80">
            <w:pPr>
              <w:rPr>
                <w:rFonts w:ascii="Times New Roman" w:hAnsi="Times New Roman"/>
                <w:sz w:val="22"/>
                <w:szCs w:val="22"/>
              </w:rPr>
            </w:pPr>
          </w:p>
          <w:p w:rsidR="00713C80" w:rsidRPr="00AA133D" w:rsidRDefault="00713C80" w:rsidP="00713C80">
            <w:pPr>
              <w:rPr>
                <w:rStyle w:val="2"/>
                <w:rFonts w:eastAsia="Arial Unicode MS"/>
                <w:sz w:val="20"/>
                <w:szCs w:val="20"/>
              </w:rPr>
            </w:pPr>
          </w:p>
        </w:tc>
        <w:tc>
          <w:tcPr>
            <w:tcW w:w="4501" w:type="dxa"/>
          </w:tcPr>
          <w:p w:rsidR="00713C80" w:rsidRDefault="00713C80" w:rsidP="00C84CAF">
            <w:pPr>
              <w:rPr>
                <w:rStyle w:val="2"/>
                <w:rFonts w:eastAsiaTheme="minorHAnsi"/>
                <w:b/>
                <w:sz w:val="22"/>
                <w:szCs w:val="22"/>
              </w:rPr>
            </w:pPr>
            <w:r w:rsidRPr="00713C80">
              <w:rPr>
                <w:rStyle w:val="2"/>
                <w:rFonts w:eastAsiaTheme="minorHAnsi"/>
                <w:b/>
                <w:sz w:val="22"/>
                <w:szCs w:val="22"/>
              </w:rPr>
              <w:t>Собственник</w:t>
            </w:r>
          </w:p>
          <w:p w:rsidR="00713C80" w:rsidRDefault="00713C80" w:rsidP="00C84CAF">
            <w:pPr>
              <w:rPr>
                <w:rStyle w:val="2"/>
                <w:rFonts w:eastAsiaTheme="minorHAnsi"/>
                <w:b/>
                <w:sz w:val="22"/>
                <w:szCs w:val="22"/>
              </w:rPr>
            </w:pPr>
          </w:p>
          <w:p w:rsidR="00713C80" w:rsidRDefault="00713C80" w:rsidP="00C84CAF">
            <w:pPr>
              <w:rPr>
                <w:rStyle w:val="2"/>
                <w:rFonts w:eastAsiaTheme="minorHAnsi"/>
                <w:b/>
                <w:sz w:val="22"/>
                <w:szCs w:val="22"/>
              </w:rPr>
            </w:pPr>
            <w:r>
              <w:rPr>
                <w:rStyle w:val="2"/>
                <w:rFonts w:eastAsiaTheme="minorHAnsi"/>
                <w:b/>
                <w:sz w:val="22"/>
                <w:szCs w:val="22"/>
              </w:rPr>
              <w:t>_______________________________________</w:t>
            </w:r>
          </w:p>
          <w:p w:rsidR="00713C80" w:rsidRDefault="00713C80" w:rsidP="00C84CAF">
            <w:pPr>
              <w:rPr>
                <w:rStyle w:val="2"/>
                <w:rFonts w:eastAsiaTheme="minorHAnsi"/>
                <w:b/>
                <w:sz w:val="22"/>
                <w:szCs w:val="22"/>
              </w:rPr>
            </w:pPr>
            <w:r>
              <w:rPr>
                <w:rStyle w:val="2"/>
                <w:rFonts w:eastAsiaTheme="minorHAnsi"/>
                <w:b/>
                <w:sz w:val="22"/>
                <w:szCs w:val="22"/>
              </w:rPr>
              <w:t>_______________________________________</w:t>
            </w:r>
          </w:p>
          <w:p w:rsidR="00713C80" w:rsidRDefault="00713C80" w:rsidP="00C84CAF">
            <w:pPr>
              <w:rPr>
                <w:rStyle w:val="2"/>
                <w:rFonts w:eastAsiaTheme="minorHAnsi"/>
                <w:b/>
                <w:sz w:val="22"/>
                <w:szCs w:val="22"/>
              </w:rPr>
            </w:pPr>
            <w:r>
              <w:rPr>
                <w:rStyle w:val="2"/>
                <w:rFonts w:eastAsiaTheme="minorHAnsi"/>
                <w:b/>
                <w:sz w:val="22"/>
                <w:szCs w:val="22"/>
              </w:rPr>
              <w:t>_______________________________________</w:t>
            </w:r>
          </w:p>
          <w:p w:rsidR="00713C80" w:rsidRDefault="00713C80" w:rsidP="00C84CAF">
            <w:pPr>
              <w:rPr>
                <w:rStyle w:val="2"/>
                <w:rFonts w:eastAsiaTheme="minorHAnsi"/>
                <w:b/>
                <w:sz w:val="22"/>
                <w:szCs w:val="22"/>
              </w:rPr>
            </w:pPr>
            <w:r>
              <w:rPr>
                <w:rStyle w:val="2"/>
                <w:rFonts w:eastAsiaTheme="minorHAnsi"/>
                <w:b/>
                <w:sz w:val="22"/>
                <w:szCs w:val="22"/>
              </w:rPr>
              <w:t>_______________________________________</w:t>
            </w:r>
          </w:p>
          <w:p w:rsidR="00713C80" w:rsidRDefault="00713C80" w:rsidP="00C84CAF">
            <w:pPr>
              <w:rPr>
                <w:rStyle w:val="2"/>
                <w:rFonts w:eastAsiaTheme="minorHAnsi"/>
                <w:b/>
                <w:sz w:val="22"/>
                <w:szCs w:val="22"/>
              </w:rPr>
            </w:pPr>
            <w:r>
              <w:rPr>
                <w:rStyle w:val="2"/>
                <w:rFonts w:eastAsiaTheme="minorHAnsi"/>
                <w:b/>
                <w:sz w:val="22"/>
                <w:szCs w:val="22"/>
              </w:rPr>
              <w:t>_______________________________________</w:t>
            </w:r>
          </w:p>
          <w:p w:rsidR="00713C80" w:rsidRDefault="00713C80" w:rsidP="00C84CAF">
            <w:pPr>
              <w:rPr>
                <w:rStyle w:val="2"/>
                <w:rFonts w:eastAsiaTheme="minorHAnsi"/>
                <w:b/>
                <w:sz w:val="22"/>
                <w:szCs w:val="22"/>
              </w:rPr>
            </w:pPr>
            <w:r>
              <w:rPr>
                <w:rStyle w:val="2"/>
                <w:rFonts w:eastAsiaTheme="minorHAnsi"/>
                <w:b/>
                <w:sz w:val="22"/>
                <w:szCs w:val="22"/>
              </w:rPr>
              <w:t>_______________________________________</w:t>
            </w:r>
          </w:p>
          <w:p w:rsidR="00713C80" w:rsidRDefault="00713C80" w:rsidP="00C84CAF">
            <w:pPr>
              <w:rPr>
                <w:rStyle w:val="2"/>
                <w:rFonts w:eastAsiaTheme="minorHAnsi"/>
                <w:b/>
                <w:sz w:val="22"/>
                <w:szCs w:val="22"/>
              </w:rPr>
            </w:pPr>
            <w:r>
              <w:rPr>
                <w:rStyle w:val="2"/>
                <w:rFonts w:eastAsiaTheme="minorHAnsi"/>
                <w:b/>
                <w:sz w:val="22"/>
                <w:szCs w:val="22"/>
              </w:rPr>
              <w:t>_______________________________________</w:t>
            </w:r>
          </w:p>
          <w:p w:rsidR="00713C80" w:rsidRDefault="00713C80" w:rsidP="00C84CAF">
            <w:pPr>
              <w:rPr>
                <w:rStyle w:val="2"/>
                <w:rFonts w:eastAsiaTheme="minorHAnsi"/>
                <w:b/>
                <w:sz w:val="22"/>
                <w:szCs w:val="22"/>
              </w:rPr>
            </w:pPr>
            <w:r>
              <w:rPr>
                <w:rStyle w:val="2"/>
                <w:rFonts w:eastAsiaTheme="minorHAnsi"/>
                <w:b/>
                <w:sz w:val="22"/>
                <w:szCs w:val="22"/>
              </w:rPr>
              <w:t>_______________________________________</w:t>
            </w:r>
          </w:p>
          <w:p w:rsidR="00713C80" w:rsidRDefault="00713C80" w:rsidP="00C84CAF">
            <w:pPr>
              <w:rPr>
                <w:rStyle w:val="2"/>
                <w:rFonts w:eastAsiaTheme="minorHAnsi"/>
                <w:b/>
                <w:sz w:val="22"/>
                <w:szCs w:val="22"/>
              </w:rPr>
            </w:pPr>
            <w:r>
              <w:rPr>
                <w:rStyle w:val="2"/>
                <w:rFonts w:eastAsiaTheme="minorHAnsi"/>
                <w:b/>
                <w:sz w:val="22"/>
                <w:szCs w:val="22"/>
              </w:rPr>
              <w:t>_______________________________________</w:t>
            </w:r>
          </w:p>
          <w:p w:rsidR="00713C80" w:rsidRDefault="00713C80" w:rsidP="00C84CAF">
            <w:pPr>
              <w:rPr>
                <w:rStyle w:val="2"/>
                <w:rFonts w:eastAsiaTheme="minorHAnsi"/>
                <w:b/>
                <w:sz w:val="22"/>
                <w:szCs w:val="22"/>
              </w:rPr>
            </w:pPr>
          </w:p>
          <w:p w:rsidR="00713C80" w:rsidRDefault="00713C80" w:rsidP="00C84CAF">
            <w:pPr>
              <w:rPr>
                <w:rStyle w:val="2"/>
                <w:rFonts w:eastAsiaTheme="minorHAnsi"/>
                <w:b/>
                <w:sz w:val="22"/>
                <w:szCs w:val="22"/>
              </w:rPr>
            </w:pPr>
          </w:p>
          <w:p w:rsidR="00713C80" w:rsidRDefault="00713C80" w:rsidP="00C84CAF">
            <w:pPr>
              <w:rPr>
                <w:rStyle w:val="2"/>
                <w:rFonts w:eastAsiaTheme="minorHAnsi"/>
                <w:b/>
                <w:sz w:val="22"/>
                <w:szCs w:val="22"/>
              </w:rPr>
            </w:pPr>
          </w:p>
          <w:p w:rsidR="00713C80" w:rsidRDefault="00713C80" w:rsidP="00C84CAF">
            <w:pPr>
              <w:rPr>
                <w:rStyle w:val="2"/>
                <w:rFonts w:eastAsiaTheme="minorHAnsi"/>
                <w:b/>
                <w:sz w:val="22"/>
                <w:szCs w:val="22"/>
              </w:rPr>
            </w:pPr>
          </w:p>
          <w:p w:rsidR="00713C80" w:rsidRDefault="00713C80" w:rsidP="00C84CAF">
            <w:pPr>
              <w:rPr>
                <w:rStyle w:val="2"/>
                <w:rFonts w:eastAsiaTheme="minorHAnsi"/>
                <w:b/>
                <w:sz w:val="22"/>
                <w:szCs w:val="22"/>
              </w:rPr>
            </w:pPr>
          </w:p>
          <w:p w:rsidR="00713C80" w:rsidRDefault="00713C80" w:rsidP="00C84CAF">
            <w:pPr>
              <w:rPr>
                <w:rStyle w:val="2"/>
                <w:rFonts w:eastAsiaTheme="minorHAnsi"/>
                <w:b/>
                <w:sz w:val="22"/>
                <w:szCs w:val="22"/>
              </w:rPr>
            </w:pPr>
          </w:p>
          <w:p w:rsidR="00713C80" w:rsidRDefault="00713C80" w:rsidP="00C84CAF">
            <w:pPr>
              <w:rPr>
                <w:rStyle w:val="2"/>
                <w:rFonts w:eastAsiaTheme="minorHAnsi"/>
                <w:b/>
                <w:sz w:val="22"/>
                <w:szCs w:val="22"/>
              </w:rPr>
            </w:pPr>
          </w:p>
          <w:p w:rsidR="00713C80" w:rsidRDefault="00713C80" w:rsidP="00C84CAF">
            <w:pPr>
              <w:rPr>
                <w:rStyle w:val="2"/>
                <w:rFonts w:eastAsiaTheme="minorHAnsi"/>
                <w:b/>
                <w:sz w:val="22"/>
                <w:szCs w:val="22"/>
              </w:rPr>
            </w:pPr>
          </w:p>
          <w:p w:rsidR="00713C80" w:rsidRPr="00713C80" w:rsidRDefault="00713C80" w:rsidP="00C84CAF">
            <w:pPr>
              <w:rPr>
                <w:rStyle w:val="2"/>
                <w:rFonts w:eastAsiaTheme="minorHAnsi"/>
                <w:b/>
                <w:sz w:val="22"/>
                <w:szCs w:val="22"/>
              </w:rPr>
            </w:pPr>
            <w:r>
              <w:rPr>
                <w:rStyle w:val="2"/>
                <w:rFonts w:eastAsiaTheme="minorHAnsi"/>
                <w:b/>
                <w:sz w:val="22"/>
                <w:szCs w:val="22"/>
              </w:rPr>
              <w:t>____________________/___________________</w:t>
            </w:r>
          </w:p>
        </w:tc>
      </w:tr>
    </w:tbl>
    <w:p w:rsidR="00713C80" w:rsidRDefault="00713C80" w:rsidP="00CC73E9">
      <w:pPr>
        <w:spacing w:before="120" w:after="120" w:line="240" w:lineRule="auto"/>
        <w:ind w:firstLine="709"/>
        <w:jc w:val="center"/>
        <w:rPr>
          <w:rFonts w:ascii="Times New Roman" w:hAnsi="Times New Roman"/>
          <w:b/>
          <w:sz w:val="24"/>
          <w:szCs w:val="24"/>
          <w:lang w:eastAsia="ru-RU"/>
        </w:rPr>
      </w:pPr>
    </w:p>
    <w:p w:rsidR="00330BEB" w:rsidRDefault="00330BEB" w:rsidP="00CC73E9">
      <w:pPr>
        <w:spacing w:before="120" w:after="120" w:line="240" w:lineRule="auto"/>
        <w:ind w:firstLine="709"/>
        <w:jc w:val="center"/>
        <w:rPr>
          <w:rFonts w:ascii="Times New Roman" w:hAnsi="Times New Roman"/>
          <w:b/>
          <w:sz w:val="24"/>
          <w:szCs w:val="24"/>
          <w:lang w:eastAsia="ru-RU"/>
        </w:rPr>
      </w:pPr>
    </w:p>
    <w:p w:rsidR="00330BEB" w:rsidRDefault="00330BEB" w:rsidP="00CC73E9">
      <w:pPr>
        <w:spacing w:before="120" w:after="120" w:line="240" w:lineRule="auto"/>
        <w:ind w:firstLine="709"/>
        <w:jc w:val="center"/>
        <w:rPr>
          <w:rFonts w:ascii="Times New Roman" w:hAnsi="Times New Roman"/>
          <w:b/>
          <w:sz w:val="24"/>
          <w:szCs w:val="24"/>
          <w:lang w:eastAsia="ru-RU"/>
        </w:rPr>
      </w:pPr>
    </w:p>
    <w:p w:rsidR="00330BEB" w:rsidRDefault="00330BEB" w:rsidP="00CC73E9">
      <w:pPr>
        <w:spacing w:before="120" w:after="120" w:line="240" w:lineRule="auto"/>
        <w:ind w:firstLine="709"/>
        <w:jc w:val="center"/>
        <w:rPr>
          <w:rFonts w:ascii="Times New Roman" w:hAnsi="Times New Roman"/>
          <w:b/>
          <w:sz w:val="24"/>
          <w:szCs w:val="24"/>
          <w:lang w:eastAsia="ru-RU"/>
        </w:rPr>
      </w:pPr>
    </w:p>
    <w:p w:rsidR="00330BEB" w:rsidRDefault="00330BEB" w:rsidP="00CC73E9">
      <w:pPr>
        <w:spacing w:before="120" w:after="120" w:line="240" w:lineRule="auto"/>
        <w:ind w:firstLine="709"/>
        <w:jc w:val="center"/>
        <w:rPr>
          <w:rFonts w:ascii="Times New Roman" w:hAnsi="Times New Roman"/>
          <w:b/>
          <w:sz w:val="24"/>
          <w:szCs w:val="24"/>
          <w:lang w:eastAsia="ru-RU"/>
        </w:rPr>
      </w:pPr>
    </w:p>
    <w:p w:rsidR="00113C03" w:rsidRDefault="00113C03" w:rsidP="00CC73E9">
      <w:pPr>
        <w:spacing w:after="0" w:line="240" w:lineRule="auto"/>
        <w:jc w:val="right"/>
        <w:rPr>
          <w:rFonts w:ascii="Times New Roman" w:hAnsi="Times New Roman"/>
          <w:b/>
          <w:sz w:val="20"/>
          <w:szCs w:val="20"/>
          <w:lang w:eastAsia="ru-RU"/>
        </w:rPr>
      </w:pPr>
    </w:p>
    <w:p w:rsidR="00CC73E9" w:rsidRPr="00113C03" w:rsidRDefault="00CC73E9" w:rsidP="00CC73E9">
      <w:pPr>
        <w:spacing w:after="0" w:line="240" w:lineRule="auto"/>
        <w:jc w:val="right"/>
        <w:rPr>
          <w:rFonts w:ascii="Times New Roman" w:hAnsi="Times New Roman"/>
          <w:b/>
          <w:sz w:val="20"/>
          <w:szCs w:val="20"/>
          <w:lang w:eastAsia="ru-RU"/>
        </w:rPr>
      </w:pPr>
      <w:r w:rsidRPr="00113C03">
        <w:rPr>
          <w:rFonts w:ascii="Times New Roman" w:hAnsi="Times New Roman"/>
          <w:b/>
          <w:sz w:val="20"/>
          <w:szCs w:val="20"/>
          <w:lang w:eastAsia="ru-RU"/>
        </w:rPr>
        <w:lastRenderedPageBreak/>
        <w:t>Приложение №1</w:t>
      </w:r>
    </w:p>
    <w:p w:rsidR="00CC73E9" w:rsidRPr="00113C03" w:rsidRDefault="00CC73E9" w:rsidP="00CC73E9">
      <w:pPr>
        <w:spacing w:after="0" w:line="240" w:lineRule="auto"/>
        <w:jc w:val="right"/>
        <w:rPr>
          <w:rFonts w:ascii="Times New Roman" w:hAnsi="Times New Roman"/>
          <w:sz w:val="20"/>
          <w:szCs w:val="20"/>
          <w:lang w:eastAsia="ru-RU"/>
        </w:rPr>
      </w:pPr>
      <w:r w:rsidRPr="00113C03">
        <w:rPr>
          <w:rFonts w:ascii="Times New Roman" w:hAnsi="Times New Roman"/>
          <w:sz w:val="20"/>
          <w:szCs w:val="20"/>
          <w:lang w:eastAsia="ru-RU"/>
        </w:rPr>
        <w:t xml:space="preserve">К договору № __ от «___» </w:t>
      </w:r>
      <w:r w:rsidR="008832BA" w:rsidRPr="00113C03">
        <w:rPr>
          <w:rFonts w:ascii="Times New Roman" w:hAnsi="Times New Roman"/>
          <w:sz w:val="20"/>
          <w:szCs w:val="20"/>
          <w:lang w:eastAsia="ru-RU"/>
        </w:rPr>
        <w:t>___________</w:t>
      </w:r>
      <w:r w:rsidRPr="00113C03">
        <w:rPr>
          <w:rFonts w:ascii="Times New Roman" w:hAnsi="Times New Roman"/>
          <w:sz w:val="20"/>
          <w:szCs w:val="20"/>
          <w:lang w:eastAsia="ru-RU"/>
        </w:rPr>
        <w:t>.</w:t>
      </w:r>
    </w:p>
    <w:p w:rsidR="00CC73E9" w:rsidRDefault="00CC73E9" w:rsidP="00CC73E9">
      <w:pPr>
        <w:autoSpaceDE w:val="0"/>
        <w:autoSpaceDN w:val="0"/>
        <w:adjustRightInd w:val="0"/>
        <w:spacing w:after="0" w:line="240" w:lineRule="auto"/>
        <w:ind w:left="261"/>
        <w:jc w:val="center"/>
        <w:outlineLvl w:val="0"/>
        <w:rPr>
          <w:rFonts w:ascii="Times New Roman" w:hAnsi="Times New Roman"/>
          <w:b/>
          <w:bCs/>
          <w:sz w:val="24"/>
          <w:szCs w:val="24"/>
          <w:lang w:eastAsia="ru-RU"/>
        </w:rPr>
      </w:pPr>
      <w:r w:rsidRPr="00EF54B3">
        <w:rPr>
          <w:rFonts w:ascii="Times New Roman" w:hAnsi="Times New Roman"/>
          <w:b/>
          <w:bCs/>
          <w:sz w:val="24"/>
          <w:szCs w:val="24"/>
          <w:lang w:eastAsia="ru-RU"/>
        </w:rPr>
        <w:t>Состав общего имущества многоквартирного дома</w:t>
      </w:r>
    </w:p>
    <w:p w:rsidR="00113C03" w:rsidRPr="00113C03" w:rsidRDefault="00113C03" w:rsidP="00113C03">
      <w:pPr>
        <w:spacing w:after="0" w:line="240" w:lineRule="auto"/>
        <w:ind w:firstLine="567"/>
        <w:jc w:val="both"/>
        <w:rPr>
          <w:rFonts w:ascii="Times New Roman" w:eastAsiaTheme="minorEastAsia" w:hAnsi="Times New Roman"/>
          <w:b/>
          <w:color w:val="000000" w:themeColor="text1"/>
          <w:sz w:val="20"/>
          <w:szCs w:val="20"/>
          <w:u w:val="single"/>
          <w:lang w:eastAsia="ru-RU"/>
        </w:rPr>
      </w:pPr>
      <w:r w:rsidRPr="00113C03">
        <w:rPr>
          <w:rFonts w:ascii="Times New Roman" w:eastAsiaTheme="minorEastAsia" w:hAnsi="Times New Roman"/>
          <w:b/>
          <w:color w:val="000000" w:themeColor="text1"/>
          <w:sz w:val="20"/>
          <w:szCs w:val="20"/>
          <w:u w:val="single"/>
          <w:lang w:eastAsia="ru-RU"/>
        </w:rPr>
        <w:t xml:space="preserve">1. В состав общего имущества </w:t>
      </w:r>
      <w:r>
        <w:rPr>
          <w:rFonts w:ascii="Times New Roman" w:eastAsiaTheme="minorEastAsia" w:hAnsi="Times New Roman"/>
          <w:b/>
          <w:color w:val="000000" w:themeColor="text1"/>
          <w:sz w:val="20"/>
          <w:szCs w:val="20"/>
          <w:u w:val="single"/>
          <w:lang w:eastAsia="ru-RU"/>
        </w:rPr>
        <w:t>МКД</w:t>
      </w:r>
      <w:r w:rsidRPr="00113C03">
        <w:rPr>
          <w:rFonts w:ascii="Times New Roman" w:eastAsiaTheme="minorEastAsia" w:hAnsi="Times New Roman"/>
          <w:b/>
          <w:color w:val="000000" w:themeColor="text1"/>
          <w:sz w:val="20"/>
          <w:szCs w:val="20"/>
          <w:u w:val="single"/>
          <w:lang w:eastAsia="ru-RU"/>
        </w:rPr>
        <w:t xml:space="preserve"> входят:</w:t>
      </w:r>
    </w:p>
    <w:p w:rsidR="00113C03" w:rsidRPr="00113C03" w:rsidRDefault="00113C03" w:rsidP="00113C03">
      <w:pPr>
        <w:spacing w:after="0" w:line="240" w:lineRule="auto"/>
        <w:ind w:firstLine="567"/>
        <w:jc w:val="both"/>
        <w:rPr>
          <w:rFonts w:ascii="Times New Roman" w:eastAsiaTheme="minorEastAsia" w:hAnsi="Times New Roman"/>
          <w:color w:val="000000" w:themeColor="text1"/>
          <w:sz w:val="20"/>
          <w:szCs w:val="20"/>
          <w:lang w:eastAsia="ru-RU"/>
        </w:rPr>
      </w:pPr>
      <w:r w:rsidRPr="00113C03">
        <w:rPr>
          <w:rFonts w:ascii="Times New Roman" w:eastAsiaTheme="minorEastAsia" w:hAnsi="Times New Roman"/>
          <w:color w:val="000000" w:themeColor="text1"/>
          <w:sz w:val="20"/>
          <w:szCs w:val="20"/>
          <w:lang w:eastAsia="ru-RU"/>
        </w:rPr>
        <w:t>1.1. Помещения в Объекте, не являющиеся частями квартир и предназначенные для обслуживания более одного помещения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технические чердаки и технические подвалы, в которых имеются инженерные коммуникации, иное обслуживающее более одного помещения оборудование (включая котельные, бойлерные, элеваторные узлы и другое инженерное оборудование, открытые площадки для автомобильного транспорта; не включая встроенные гаражи).</w:t>
      </w:r>
    </w:p>
    <w:p w:rsidR="00113C03" w:rsidRPr="00113C03" w:rsidRDefault="00113C03" w:rsidP="00113C03">
      <w:pPr>
        <w:spacing w:after="0" w:line="240" w:lineRule="auto"/>
        <w:ind w:firstLine="567"/>
        <w:jc w:val="both"/>
        <w:rPr>
          <w:rFonts w:ascii="Times New Roman" w:eastAsiaTheme="minorEastAsia" w:hAnsi="Times New Roman"/>
          <w:color w:val="000000" w:themeColor="text1"/>
          <w:sz w:val="20"/>
          <w:szCs w:val="20"/>
          <w:lang w:eastAsia="ru-RU"/>
        </w:rPr>
      </w:pPr>
      <w:r w:rsidRPr="00113C03">
        <w:rPr>
          <w:rFonts w:ascii="Times New Roman" w:eastAsiaTheme="minorEastAsia" w:hAnsi="Times New Roman"/>
          <w:color w:val="000000" w:themeColor="text1"/>
          <w:sz w:val="20"/>
          <w:szCs w:val="20"/>
          <w:lang w:eastAsia="ru-RU"/>
        </w:rPr>
        <w:t>1.2. Иные помещения в Объекте, не принадлежащие отдельным собственникам и предназначенные для удовлетворения социально-бытовых потребностей собственников помещений в Объекте,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113C03" w:rsidRPr="00113C03" w:rsidRDefault="00113C03" w:rsidP="00113C03">
      <w:pPr>
        <w:spacing w:after="0" w:line="240" w:lineRule="auto"/>
        <w:ind w:firstLine="567"/>
        <w:jc w:val="both"/>
        <w:rPr>
          <w:rFonts w:ascii="Times New Roman" w:eastAsiaTheme="minorEastAsia" w:hAnsi="Times New Roman"/>
          <w:color w:val="000000" w:themeColor="text1"/>
          <w:sz w:val="20"/>
          <w:szCs w:val="20"/>
          <w:lang w:eastAsia="ru-RU"/>
        </w:rPr>
      </w:pPr>
      <w:r w:rsidRPr="00113C03">
        <w:rPr>
          <w:rFonts w:ascii="Times New Roman" w:eastAsiaTheme="minorEastAsia" w:hAnsi="Times New Roman"/>
          <w:color w:val="000000" w:themeColor="text1"/>
          <w:sz w:val="20"/>
          <w:szCs w:val="20"/>
          <w:lang w:eastAsia="ru-RU"/>
        </w:rPr>
        <w:t>1.3. Крыши.</w:t>
      </w:r>
    </w:p>
    <w:p w:rsidR="00113C03" w:rsidRPr="00113C03" w:rsidRDefault="00113C03" w:rsidP="00113C03">
      <w:pPr>
        <w:spacing w:after="0" w:line="240" w:lineRule="auto"/>
        <w:ind w:firstLine="567"/>
        <w:jc w:val="both"/>
        <w:rPr>
          <w:rFonts w:ascii="Times New Roman" w:eastAsiaTheme="minorEastAsia" w:hAnsi="Times New Roman"/>
          <w:color w:val="000000" w:themeColor="text1"/>
          <w:sz w:val="20"/>
          <w:szCs w:val="20"/>
          <w:lang w:eastAsia="ru-RU"/>
        </w:rPr>
      </w:pPr>
      <w:r w:rsidRPr="00113C03">
        <w:rPr>
          <w:rFonts w:ascii="Times New Roman" w:eastAsiaTheme="minorEastAsia" w:hAnsi="Times New Roman"/>
          <w:color w:val="000000" w:themeColor="text1"/>
          <w:sz w:val="20"/>
          <w:szCs w:val="20"/>
          <w:lang w:eastAsia="ru-RU"/>
        </w:rPr>
        <w:t>1.4. Ограждающие несущие конструкции Объекта (включая фундаменты, несущие стены, плиты перекрытий, балконные и иные плиты, несущие колонны и иные ограждающие несущие конструкции).</w:t>
      </w:r>
    </w:p>
    <w:p w:rsidR="00113C03" w:rsidRPr="00113C03" w:rsidRDefault="00113C03" w:rsidP="00113C03">
      <w:pPr>
        <w:spacing w:after="0" w:line="240" w:lineRule="auto"/>
        <w:ind w:firstLine="567"/>
        <w:jc w:val="both"/>
        <w:rPr>
          <w:rFonts w:ascii="Times New Roman" w:eastAsiaTheme="minorEastAsia" w:hAnsi="Times New Roman"/>
          <w:color w:val="000000" w:themeColor="text1"/>
          <w:sz w:val="20"/>
          <w:szCs w:val="20"/>
          <w:lang w:eastAsia="ru-RU"/>
        </w:rPr>
      </w:pPr>
      <w:r w:rsidRPr="00113C03">
        <w:rPr>
          <w:rFonts w:ascii="Times New Roman" w:eastAsiaTheme="minorEastAsia" w:hAnsi="Times New Roman"/>
          <w:color w:val="000000" w:themeColor="text1"/>
          <w:sz w:val="20"/>
          <w:szCs w:val="20"/>
          <w:lang w:eastAsia="ru-RU"/>
        </w:rPr>
        <w:t>1.5. Ограждающие ненесущие конструкции Объекта, обслуживающие более одного помещения (включая окна и двери помещений общего пользования, перила, парапеты и иные ограждающие ненесущие конструкции).</w:t>
      </w:r>
    </w:p>
    <w:p w:rsidR="00113C03" w:rsidRPr="00113C03" w:rsidRDefault="00113C03" w:rsidP="00113C03">
      <w:pPr>
        <w:spacing w:after="0" w:line="240" w:lineRule="auto"/>
        <w:ind w:firstLine="567"/>
        <w:jc w:val="both"/>
        <w:rPr>
          <w:rFonts w:ascii="Times New Roman" w:eastAsiaTheme="minorEastAsia" w:hAnsi="Times New Roman"/>
          <w:color w:val="000000" w:themeColor="text1"/>
          <w:sz w:val="20"/>
          <w:szCs w:val="20"/>
          <w:lang w:eastAsia="ru-RU"/>
        </w:rPr>
      </w:pPr>
      <w:r w:rsidRPr="00113C03">
        <w:rPr>
          <w:rFonts w:ascii="Times New Roman" w:eastAsiaTheme="minorEastAsia" w:hAnsi="Times New Roman"/>
          <w:color w:val="000000" w:themeColor="text1"/>
          <w:sz w:val="20"/>
          <w:szCs w:val="20"/>
          <w:lang w:eastAsia="ru-RU"/>
        </w:rPr>
        <w:t>1.6. Механическое, электрическое, санитарно-техническое и иное оборудование, находящееся в Объекте за пределами или внутри помещений и обслуживающее более одного помещения.</w:t>
      </w:r>
    </w:p>
    <w:p w:rsidR="00113C03" w:rsidRPr="00113C03" w:rsidRDefault="00113C03" w:rsidP="00113C03">
      <w:pPr>
        <w:spacing w:after="0" w:line="240" w:lineRule="auto"/>
        <w:ind w:firstLine="567"/>
        <w:jc w:val="both"/>
        <w:rPr>
          <w:rFonts w:ascii="Times New Roman" w:eastAsiaTheme="minorEastAsia" w:hAnsi="Times New Roman"/>
          <w:color w:val="000000" w:themeColor="text1"/>
          <w:sz w:val="20"/>
          <w:szCs w:val="20"/>
          <w:lang w:eastAsia="ru-RU"/>
        </w:rPr>
      </w:pPr>
      <w:r w:rsidRPr="00113C03">
        <w:rPr>
          <w:rFonts w:ascii="Times New Roman" w:eastAsiaTheme="minorEastAsia" w:hAnsi="Times New Roman"/>
          <w:color w:val="000000" w:themeColor="text1"/>
          <w:sz w:val="20"/>
          <w:szCs w:val="20"/>
          <w:lang w:eastAsia="ru-RU"/>
        </w:rPr>
        <w:t>1.7. Земельный участок, на котором расположен Объект и границы которого определены на основании данных государственного кадастрового учета, с элементами озеленения и благоустройства.</w:t>
      </w:r>
    </w:p>
    <w:p w:rsidR="00113C03" w:rsidRPr="00113C03" w:rsidRDefault="00113C03" w:rsidP="00113C03">
      <w:pPr>
        <w:spacing w:after="0" w:line="240" w:lineRule="auto"/>
        <w:ind w:firstLine="567"/>
        <w:jc w:val="both"/>
        <w:rPr>
          <w:rFonts w:ascii="Times New Roman" w:eastAsiaTheme="minorEastAsia" w:hAnsi="Times New Roman"/>
          <w:color w:val="000000" w:themeColor="text1"/>
          <w:sz w:val="20"/>
          <w:szCs w:val="20"/>
          <w:lang w:eastAsia="ru-RU"/>
        </w:rPr>
      </w:pPr>
      <w:r w:rsidRPr="00113C03">
        <w:rPr>
          <w:rFonts w:ascii="Times New Roman" w:eastAsiaTheme="minorEastAsia" w:hAnsi="Times New Roman"/>
          <w:color w:val="000000" w:themeColor="text1"/>
          <w:sz w:val="20"/>
          <w:szCs w:val="20"/>
          <w:lang w:eastAsia="ru-RU"/>
        </w:rPr>
        <w:t>1.8. .Иные объекты, предназначенные для обслуживания, эксплуатации и благоустройства Объекта, включая трансформаторные подстанции, тепловые пункты, детские и спортивные площадки, расположенные в границах земельного участка, на котором расположен Объект.</w:t>
      </w:r>
    </w:p>
    <w:p w:rsidR="00113C03" w:rsidRPr="00113C03" w:rsidRDefault="00113C03" w:rsidP="00113C03">
      <w:pPr>
        <w:autoSpaceDE w:val="0"/>
        <w:autoSpaceDN w:val="0"/>
        <w:adjustRightInd w:val="0"/>
        <w:spacing w:after="0" w:line="240" w:lineRule="auto"/>
        <w:ind w:firstLine="540"/>
        <w:jc w:val="both"/>
        <w:rPr>
          <w:rFonts w:ascii="Times New Roman" w:eastAsiaTheme="minorEastAsia" w:hAnsi="Times New Roman"/>
          <w:color w:val="000000" w:themeColor="text1"/>
          <w:sz w:val="20"/>
          <w:szCs w:val="20"/>
          <w:lang w:eastAsia="ru-RU"/>
        </w:rPr>
      </w:pPr>
      <w:r w:rsidRPr="00113C03">
        <w:rPr>
          <w:rFonts w:ascii="Times New Roman" w:eastAsiaTheme="minorEastAsia" w:hAnsi="Times New Roman"/>
          <w:color w:val="000000" w:themeColor="text1"/>
          <w:sz w:val="20"/>
          <w:szCs w:val="20"/>
          <w:lang w:eastAsia="ru-RU"/>
        </w:rPr>
        <w:t>1.9.Внутридомовые инженерные системы холодного,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системы водоотведения - до первых стыковых соединений, а также механического, электрического, санитарно-технического и иного оборудования, расположенного на этих сетях.</w:t>
      </w:r>
    </w:p>
    <w:p w:rsidR="00113C03" w:rsidRPr="00113C03" w:rsidRDefault="00113C03" w:rsidP="00113C03">
      <w:pPr>
        <w:spacing w:after="0" w:line="240" w:lineRule="auto"/>
        <w:ind w:firstLine="567"/>
        <w:jc w:val="both"/>
        <w:rPr>
          <w:rFonts w:ascii="Times New Roman" w:eastAsiaTheme="minorEastAsia" w:hAnsi="Times New Roman"/>
          <w:color w:val="000000" w:themeColor="text1"/>
          <w:sz w:val="20"/>
          <w:szCs w:val="20"/>
          <w:lang w:eastAsia="ru-RU"/>
        </w:rPr>
      </w:pPr>
      <w:r w:rsidRPr="00113C03">
        <w:rPr>
          <w:rFonts w:ascii="Times New Roman" w:eastAsiaTheme="minorEastAsia" w:hAnsi="Times New Roman"/>
          <w:color w:val="000000" w:themeColor="text1"/>
          <w:sz w:val="20"/>
          <w:szCs w:val="20"/>
          <w:lang w:eastAsia="ru-RU"/>
        </w:rPr>
        <w:t>1.10.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113C03" w:rsidRPr="00113C03" w:rsidRDefault="00113C03" w:rsidP="00113C03">
      <w:pPr>
        <w:spacing w:after="0" w:line="240" w:lineRule="auto"/>
        <w:ind w:firstLine="567"/>
        <w:jc w:val="both"/>
        <w:rPr>
          <w:rFonts w:ascii="Times New Roman" w:eastAsiaTheme="minorEastAsia" w:hAnsi="Times New Roman"/>
          <w:color w:val="000000" w:themeColor="text1"/>
          <w:sz w:val="20"/>
          <w:szCs w:val="20"/>
          <w:lang w:eastAsia="ru-RU"/>
        </w:rPr>
      </w:pPr>
      <w:r w:rsidRPr="00113C03">
        <w:rPr>
          <w:rFonts w:ascii="Times New Roman" w:eastAsiaTheme="minorEastAsia" w:hAnsi="Times New Roman"/>
          <w:color w:val="000000" w:themeColor="text1"/>
          <w:sz w:val="20"/>
          <w:szCs w:val="20"/>
          <w:lang w:eastAsia="ru-RU"/>
        </w:rPr>
        <w:t>1.11.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Объекта, сетей (кабелей) до индивидуальных (квартирных) приборов учета электрической энергии, а также другого электрического оборудования, расположенного на этих сетях.</w:t>
      </w:r>
    </w:p>
    <w:p w:rsidR="00113C03" w:rsidRPr="00113C03" w:rsidRDefault="00113C03" w:rsidP="00113C03">
      <w:pPr>
        <w:spacing w:after="0" w:line="240" w:lineRule="auto"/>
        <w:ind w:firstLine="567"/>
        <w:jc w:val="both"/>
        <w:rPr>
          <w:rFonts w:ascii="Times New Roman" w:eastAsiaTheme="minorEastAsia" w:hAnsi="Times New Roman"/>
          <w:color w:val="000000" w:themeColor="text1"/>
          <w:sz w:val="20"/>
          <w:szCs w:val="20"/>
          <w:lang w:eastAsia="ru-RU"/>
        </w:rPr>
      </w:pPr>
      <w:r w:rsidRPr="00113C03">
        <w:rPr>
          <w:rFonts w:ascii="Times New Roman" w:eastAsiaTheme="minorEastAsia" w:hAnsi="Times New Roman"/>
          <w:color w:val="000000" w:themeColor="text1"/>
          <w:sz w:val="20"/>
          <w:szCs w:val="20"/>
          <w:lang w:eastAsia="ru-RU"/>
        </w:rPr>
        <w:t>1.12. Иное имущество, прямо отнесенное действующим законодательством к общему имуществу Объекта.</w:t>
      </w:r>
    </w:p>
    <w:p w:rsidR="00113C03" w:rsidRPr="00113C03" w:rsidRDefault="00113C03" w:rsidP="00113C03">
      <w:pPr>
        <w:spacing w:after="0" w:line="240" w:lineRule="auto"/>
        <w:ind w:firstLine="567"/>
        <w:rPr>
          <w:rFonts w:ascii="Times New Roman" w:eastAsiaTheme="minorEastAsia" w:hAnsi="Times New Roman"/>
          <w:b/>
          <w:color w:val="000000" w:themeColor="text1"/>
          <w:sz w:val="20"/>
          <w:szCs w:val="20"/>
          <w:u w:val="single"/>
          <w:lang w:eastAsia="ru-RU"/>
        </w:rPr>
      </w:pPr>
      <w:r w:rsidRPr="00113C03">
        <w:rPr>
          <w:rFonts w:ascii="Times New Roman" w:eastAsiaTheme="minorEastAsia" w:hAnsi="Times New Roman"/>
          <w:b/>
          <w:color w:val="000000" w:themeColor="text1"/>
          <w:sz w:val="20"/>
          <w:szCs w:val="20"/>
          <w:u w:val="single"/>
          <w:lang w:eastAsia="ru-RU"/>
        </w:rPr>
        <w:t>2. Границы раздела инженерных сетей:</w:t>
      </w:r>
    </w:p>
    <w:p w:rsidR="00113C03" w:rsidRDefault="00113C03" w:rsidP="00113C03">
      <w:pPr>
        <w:spacing w:after="0" w:line="240" w:lineRule="auto"/>
        <w:ind w:firstLine="567"/>
        <w:jc w:val="both"/>
        <w:rPr>
          <w:rFonts w:ascii="Times New Roman" w:eastAsiaTheme="minorEastAsia" w:hAnsi="Times New Roman"/>
          <w:color w:val="000000" w:themeColor="text1"/>
          <w:sz w:val="20"/>
          <w:szCs w:val="20"/>
          <w:lang w:eastAsia="ru-RU"/>
        </w:rPr>
      </w:pPr>
      <w:r w:rsidRPr="00113C03">
        <w:rPr>
          <w:rFonts w:ascii="Times New Roman" w:eastAsiaTheme="minorEastAsia" w:hAnsi="Times New Roman"/>
          <w:color w:val="000000" w:themeColor="text1"/>
          <w:sz w:val="20"/>
          <w:szCs w:val="20"/>
          <w:lang w:eastAsia="ru-RU"/>
        </w:rPr>
        <w:t>2.1.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является внешняя граница стены Объекта, а границей эксплуатационной ответственности при наличии коллективного (общедомового) прибора учета соответствующего коммунального ресурса является место соединения коллективного (общедомового) прибора учета с соответствующей инженерной сетью, входящей в Объект. Положения данного пункта применяются если иное не установлено законодательством Российской Федерации либо условиями конкретного договора на присоединение к сетям или энергоснабжения.</w:t>
      </w:r>
    </w:p>
    <w:p w:rsidR="00113C03" w:rsidRDefault="00113C03" w:rsidP="00113C03">
      <w:pPr>
        <w:spacing w:after="0" w:line="240" w:lineRule="auto"/>
        <w:ind w:firstLine="567"/>
        <w:jc w:val="both"/>
        <w:rPr>
          <w:rFonts w:ascii="Times New Roman" w:eastAsiaTheme="minorEastAsia" w:hAnsi="Times New Roman"/>
          <w:color w:val="000000" w:themeColor="text1"/>
          <w:sz w:val="20"/>
          <w:szCs w:val="20"/>
          <w:lang w:eastAsia="ru-RU"/>
        </w:rPr>
      </w:pPr>
    </w:p>
    <w:p w:rsidR="00CC73E9" w:rsidRPr="00113C03" w:rsidRDefault="00CC73E9" w:rsidP="00CC73E9">
      <w:pPr>
        <w:tabs>
          <w:tab w:val="left" w:pos="6330"/>
        </w:tabs>
        <w:spacing w:after="0" w:line="240" w:lineRule="auto"/>
        <w:rPr>
          <w:rFonts w:ascii="Times New Roman" w:hAnsi="Times New Roman"/>
          <w:b/>
          <w:sz w:val="20"/>
          <w:szCs w:val="20"/>
          <w:lang w:eastAsia="ru-RU"/>
        </w:rPr>
      </w:pPr>
      <w:r w:rsidRPr="00113C03">
        <w:rPr>
          <w:rFonts w:ascii="Times New Roman" w:hAnsi="Times New Roman"/>
          <w:b/>
          <w:sz w:val="20"/>
          <w:szCs w:val="20"/>
          <w:lang w:eastAsia="ru-RU"/>
        </w:rPr>
        <w:t>Управляющая организация:</w:t>
      </w:r>
      <w:r w:rsidRPr="00113C03">
        <w:rPr>
          <w:rFonts w:ascii="Times New Roman" w:hAnsi="Times New Roman"/>
          <w:sz w:val="20"/>
          <w:szCs w:val="20"/>
          <w:lang w:eastAsia="ru-RU"/>
        </w:rPr>
        <w:tab/>
      </w:r>
      <w:r w:rsidRPr="00113C03">
        <w:rPr>
          <w:rFonts w:ascii="Times New Roman" w:hAnsi="Times New Roman"/>
          <w:b/>
          <w:sz w:val="20"/>
          <w:szCs w:val="20"/>
          <w:lang w:eastAsia="ru-RU"/>
        </w:rPr>
        <w:t>Собственник:</w:t>
      </w:r>
    </w:p>
    <w:p w:rsidR="00CC73E9" w:rsidRPr="00113C03" w:rsidRDefault="00CC73E9" w:rsidP="00CC73E9">
      <w:pPr>
        <w:tabs>
          <w:tab w:val="left" w:pos="6330"/>
        </w:tabs>
        <w:spacing w:after="0" w:line="240" w:lineRule="auto"/>
        <w:rPr>
          <w:rFonts w:ascii="Times New Roman" w:hAnsi="Times New Roman"/>
          <w:sz w:val="20"/>
          <w:szCs w:val="20"/>
          <w:lang w:eastAsia="ru-RU"/>
        </w:rPr>
      </w:pPr>
      <w:r w:rsidRPr="00113C03">
        <w:rPr>
          <w:rFonts w:ascii="Times New Roman" w:hAnsi="Times New Roman"/>
          <w:sz w:val="20"/>
          <w:szCs w:val="20"/>
          <w:lang w:eastAsia="ru-RU"/>
        </w:rPr>
        <w:t>Генеральный директор</w:t>
      </w:r>
    </w:p>
    <w:p w:rsidR="00CC73E9" w:rsidRPr="00113C03" w:rsidRDefault="00CC73E9" w:rsidP="00CC73E9">
      <w:pPr>
        <w:tabs>
          <w:tab w:val="left" w:pos="6330"/>
        </w:tabs>
        <w:spacing w:after="0" w:line="240" w:lineRule="auto"/>
        <w:rPr>
          <w:rFonts w:ascii="Times New Roman" w:hAnsi="Times New Roman"/>
          <w:sz w:val="20"/>
          <w:szCs w:val="20"/>
          <w:lang w:eastAsia="ru-RU"/>
        </w:rPr>
      </w:pPr>
      <w:r w:rsidRPr="00113C03">
        <w:rPr>
          <w:rFonts w:ascii="Times New Roman" w:hAnsi="Times New Roman"/>
          <w:sz w:val="20"/>
          <w:szCs w:val="20"/>
          <w:lang w:eastAsia="ru-RU"/>
        </w:rPr>
        <w:tab/>
      </w:r>
    </w:p>
    <w:p w:rsidR="00CC73E9" w:rsidRPr="00113C03" w:rsidRDefault="00CC73E9" w:rsidP="00CC73E9">
      <w:pPr>
        <w:tabs>
          <w:tab w:val="left" w:pos="6330"/>
        </w:tabs>
        <w:spacing w:after="0" w:line="240" w:lineRule="auto"/>
        <w:rPr>
          <w:rFonts w:ascii="Times New Roman" w:hAnsi="Times New Roman"/>
          <w:sz w:val="20"/>
          <w:szCs w:val="20"/>
          <w:lang w:eastAsia="ru-RU"/>
        </w:rPr>
      </w:pPr>
      <w:r w:rsidRPr="00113C03">
        <w:rPr>
          <w:rFonts w:ascii="Times New Roman" w:hAnsi="Times New Roman"/>
          <w:sz w:val="20"/>
          <w:szCs w:val="20"/>
          <w:lang w:eastAsia="ru-RU"/>
        </w:rPr>
        <w:t>___________________/ А.</w:t>
      </w:r>
      <w:r w:rsidR="003416B3" w:rsidRPr="00113C03">
        <w:rPr>
          <w:rFonts w:ascii="Times New Roman" w:hAnsi="Times New Roman"/>
          <w:sz w:val="20"/>
          <w:szCs w:val="20"/>
          <w:lang w:eastAsia="ru-RU"/>
        </w:rPr>
        <w:t>В</w:t>
      </w:r>
      <w:r w:rsidRPr="00113C03">
        <w:rPr>
          <w:rFonts w:ascii="Times New Roman" w:hAnsi="Times New Roman"/>
          <w:sz w:val="20"/>
          <w:szCs w:val="20"/>
          <w:lang w:eastAsia="ru-RU"/>
        </w:rPr>
        <w:t xml:space="preserve">. </w:t>
      </w:r>
      <w:r w:rsidR="003416B3" w:rsidRPr="00113C03">
        <w:rPr>
          <w:rFonts w:ascii="Times New Roman" w:hAnsi="Times New Roman"/>
          <w:sz w:val="20"/>
          <w:szCs w:val="20"/>
          <w:lang w:eastAsia="ru-RU"/>
        </w:rPr>
        <w:t xml:space="preserve">Тян      </w:t>
      </w:r>
      <w:r w:rsidRPr="00113C03">
        <w:rPr>
          <w:rFonts w:ascii="Times New Roman" w:hAnsi="Times New Roman"/>
          <w:sz w:val="20"/>
          <w:szCs w:val="20"/>
          <w:lang w:eastAsia="ru-RU"/>
        </w:rPr>
        <w:t xml:space="preserve">                            _____________/__________________</w:t>
      </w:r>
    </w:p>
    <w:p w:rsidR="00DF51BE" w:rsidRDefault="00DF51BE" w:rsidP="00CC73E9">
      <w:pPr>
        <w:spacing w:after="0" w:line="240" w:lineRule="auto"/>
        <w:jc w:val="right"/>
        <w:rPr>
          <w:rFonts w:ascii="Times New Roman" w:hAnsi="Times New Roman"/>
          <w:b/>
          <w:lang w:eastAsia="ru-RU"/>
        </w:rPr>
      </w:pPr>
    </w:p>
    <w:p w:rsidR="00CC73E9" w:rsidRPr="00DF51BE" w:rsidRDefault="00CC73E9" w:rsidP="00CC73E9">
      <w:pPr>
        <w:spacing w:after="0" w:line="240" w:lineRule="auto"/>
        <w:jc w:val="right"/>
        <w:rPr>
          <w:rFonts w:ascii="Times New Roman" w:hAnsi="Times New Roman"/>
          <w:b/>
          <w:lang w:eastAsia="ru-RU"/>
        </w:rPr>
      </w:pPr>
      <w:r w:rsidRPr="00DF51BE">
        <w:rPr>
          <w:rFonts w:ascii="Times New Roman" w:hAnsi="Times New Roman"/>
          <w:b/>
          <w:lang w:eastAsia="ru-RU"/>
        </w:rPr>
        <w:lastRenderedPageBreak/>
        <w:t xml:space="preserve">Приложение № 2 </w:t>
      </w:r>
    </w:p>
    <w:p w:rsidR="00CC73E9" w:rsidRPr="00DF51BE" w:rsidRDefault="00CC73E9" w:rsidP="00CC73E9">
      <w:pPr>
        <w:spacing w:after="0" w:line="240" w:lineRule="auto"/>
        <w:jc w:val="right"/>
        <w:rPr>
          <w:rFonts w:ascii="Times New Roman" w:hAnsi="Times New Roman"/>
          <w:lang w:eastAsia="ru-RU"/>
        </w:rPr>
      </w:pPr>
      <w:r w:rsidRPr="00DF51BE">
        <w:rPr>
          <w:rFonts w:ascii="Times New Roman" w:hAnsi="Times New Roman"/>
          <w:lang w:eastAsia="ru-RU"/>
        </w:rPr>
        <w:t xml:space="preserve">к договору № ___ от «__» </w:t>
      </w:r>
      <w:r w:rsidR="008832BA" w:rsidRPr="00DF51BE">
        <w:rPr>
          <w:rFonts w:ascii="Times New Roman" w:hAnsi="Times New Roman"/>
          <w:lang w:eastAsia="ru-RU"/>
        </w:rPr>
        <w:t>_____________</w:t>
      </w:r>
      <w:r w:rsidRPr="00DF51BE">
        <w:rPr>
          <w:rFonts w:ascii="Times New Roman" w:hAnsi="Times New Roman"/>
          <w:lang w:eastAsia="ru-RU"/>
        </w:rPr>
        <w:t>г.</w:t>
      </w:r>
    </w:p>
    <w:p w:rsidR="00CC73E9" w:rsidRPr="00DF51BE" w:rsidRDefault="00CC73E9" w:rsidP="00CC73E9">
      <w:pPr>
        <w:spacing w:after="0" w:line="240" w:lineRule="auto"/>
        <w:jc w:val="center"/>
        <w:rPr>
          <w:rFonts w:ascii="Times New Roman" w:hAnsi="Times New Roman"/>
          <w:b/>
          <w:lang w:eastAsia="ru-RU"/>
        </w:rPr>
      </w:pPr>
    </w:p>
    <w:p w:rsidR="00CC73E9" w:rsidRPr="00DF51BE" w:rsidRDefault="00CC73E9" w:rsidP="00CC73E9">
      <w:pPr>
        <w:spacing w:after="0" w:line="240" w:lineRule="auto"/>
        <w:jc w:val="center"/>
        <w:rPr>
          <w:rFonts w:ascii="Times New Roman" w:hAnsi="Times New Roman"/>
          <w:b/>
          <w:lang w:eastAsia="ru-RU"/>
        </w:rPr>
      </w:pPr>
      <w:r w:rsidRPr="00DF51BE">
        <w:rPr>
          <w:rFonts w:ascii="Times New Roman" w:hAnsi="Times New Roman"/>
          <w:b/>
          <w:lang w:eastAsia="ru-RU"/>
        </w:rPr>
        <w:t>Перечень и стоимость работ (услуг) по содержанию и текущему ремонту</w:t>
      </w:r>
    </w:p>
    <w:p w:rsidR="00CC73E9" w:rsidRPr="00DF51BE" w:rsidRDefault="00CC73E9" w:rsidP="00CC73E9">
      <w:pPr>
        <w:spacing w:after="0" w:line="240" w:lineRule="auto"/>
        <w:jc w:val="center"/>
        <w:rPr>
          <w:rFonts w:ascii="Times New Roman" w:hAnsi="Times New Roman"/>
          <w:b/>
          <w:lang w:eastAsia="ru-RU"/>
        </w:rPr>
      </w:pPr>
      <w:r w:rsidRPr="00DF51BE">
        <w:rPr>
          <w:rFonts w:ascii="Times New Roman" w:hAnsi="Times New Roman"/>
          <w:b/>
          <w:lang w:eastAsia="ru-RU"/>
        </w:rPr>
        <w:t>общего имущества МКД и коммунальных услуг.</w:t>
      </w:r>
    </w:p>
    <w:p w:rsidR="00CC73E9" w:rsidRDefault="00CC73E9" w:rsidP="00CC73E9">
      <w:pPr>
        <w:numPr>
          <w:ilvl w:val="0"/>
          <w:numId w:val="1"/>
        </w:numPr>
        <w:spacing w:after="0" w:line="240" w:lineRule="auto"/>
        <w:jc w:val="both"/>
        <w:rPr>
          <w:rFonts w:ascii="Times New Roman" w:hAnsi="Times New Roman"/>
          <w:b/>
          <w:lang w:eastAsia="ru-RU"/>
        </w:rPr>
      </w:pPr>
      <w:r w:rsidRPr="002B3E35">
        <w:rPr>
          <w:rFonts w:ascii="Times New Roman" w:hAnsi="Times New Roman"/>
          <w:b/>
          <w:lang w:eastAsia="ru-RU"/>
        </w:rPr>
        <w:t>Размер платы за содержание общего имущества многоквартирного дома</w:t>
      </w:r>
    </w:p>
    <w:tbl>
      <w:tblPr>
        <w:tblW w:w="9047" w:type="dxa"/>
        <w:tblInd w:w="-34" w:type="dxa"/>
        <w:tblLook w:val="00A0"/>
      </w:tblPr>
      <w:tblGrid>
        <w:gridCol w:w="705"/>
        <w:gridCol w:w="6"/>
        <w:gridCol w:w="5400"/>
        <w:gridCol w:w="2936"/>
      </w:tblGrid>
      <w:tr w:rsidR="00DF51BE" w:rsidRPr="00F45119" w:rsidTr="00DF51BE">
        <w:trPr>
          <w:trHeight w:val="737"/>
        </w:trPr>
        <w:tc>
          <w:tcPr>
            <w:tcW w:w="711" w:type="dxa"/>
            <w:gridSpan w:val="2"/>
            <w:tcBorders>
              <w:top w:val="single" w:sz="8" w:space="0" w:color="auto"/>
              <w:left w:val="single" w:sz="8" w:space="0" w:color="auto"/>
              <w:bottom w:val="single" w:sz="8" w:space="0" w:color="auto"/>
              <w:right w:val="single" w:sz="4" w:space="0" w:color="auto"/>
            </w:tcBorders>
            <w:vAlign w:val="center"/>
          </w:tcPr>
          <w:p w:rsidR="00DF51BE" w:rsidRPr="00F45119" w:rsidRDefault="00DF51BE" w:rsidP="00446463">
            <w:pPr>
              <w:spacing w:after="0" w:line="240" w:lineRule="auto"/>
              <w:rPr>
                <w:rFonts w:ascii="Times New Roman" w:hAnsi="Times New Roman"/>
                <w:b/>
                <w:bCs/>
              </w:rPr>
            </w:pPr>
            <w:r w:rsidRPr="00F45119">
              <w:rPr>
                <w:rFonts w:ascii="Times New Roman" w:hAnsi="Times New Roman"/>
                <w:b/>
                <w:bCs/>
              </w:rPr>
              <w:t>№ п/п</w:t>
            </w:r>
          </w:p>
        </w:tc>
        <w:tc>
          <w:tcPr>
            <w:tcW w:w="5400" w:type="dxa"/>
            <w:tcBorders>
              <w:top w:val="single" w:sz="8" w:space="0" w:color="auto"/>
              <w:left w:val="nil"/>
              <w:bottom w:val="single" w:sz="8" w:space="0" w:color="auto"/>
              <w:right w:val="single" w:sz="4" w:space="0" w:color="auto"/>
            </w:tcBorders>
            <w:vAlign w:val="center"/>
          </w:tcPr>
          <w:p w:rsidR="00DF51BE" w:rsidRPr="00F45119" w:rsidRDefault="00DF51BE" w:rsidP="00446463">
            <w:pPr>
              <w:spacing w:after="0" w:line="240" w:lineRule="auto"/>
              <w:jc w:val="center"/>
              <w:rPr>
                <w:rFonts w:ascii="Times New Roman" w:hAnsi="Times New Roman"/>
                <w:b/>
                <w:bCs/>
              </w:rPr>
            </w:pPr>
            <w:r>
              <w:rPr>
                <w:rFonts w:ascii="Times New Roman" w:hAnsi="Times New Roman"/>
                <w:b/>
                <w:bCs/>
              </w:rPr>
              <w:t>Услуги</w:t>
            </w:r>
          </w:p>
        </w:tc>
        <w:tc>
          <w:tcPr>
            <w:tcW w:w="2936" w:type="dxa"/>
            <w:tcBorders>
              <w:top w:val="single" w:sz="8" w:space="0" w:color="auto"/>
              <w:left w:val="nil"/>
              <w:bottom w:val="single" w:sz="8" w:space="0" w:color="auto"/>
              <w:right w:val="single" w:sz="4" w:space="0" w:color="auto"/>
            </w:tcBorders>
            <w:vAlign w:val="center"/>
          </w:tcPr>
          <w:p w:rsidR="00DF51BE" w:rsidRPr="00F45119" w:rsidRDefault="00DF51BE" w:rsidP="00446463">
            <w:pPr>
              <w:spacing w:after="0" w:line="240" w:lineRule="auto"/>
              <w:jc w:val="center"/>
              <w:rPr>
                <w:rFonts w:ascii="Times New Roman" w:hAnsi="Times New Roman"/>
                <w:b/>
                <w:bCs/>
              </w:rPr>
            </w:pPr>
            <w:r>
              <w:rPr>
                <w:rFonts w:ascii="Times New Roman" w:hAnsi="Times New Roman"/>
                <w:b/>
                <w:bCs/>
              </w:rPr>
              <w:t>Стоимость (т</w:t>
            </w:r>
            <w:r w:rsidRPr="00F45119">
              <w:rPr>
                <w:rFonts w:ascii="Times New Roman" w:hAnsi="Times New Roman"/>
                <w:b/>
                <w:bCs/>
              </w:rPr>
              <w:t>ариф</w:t>
            </w:r>
            <w:r>
              <w:rPr>
                <w:rFonts w:ascii="Times New Roman" w:hAnsi="Times New Roman"/>
                <w:b/>
                <w:bCs/>
              </w:rPr>
              <w:t>)</w:t>
            </w:r>
            <w:r w:rsidRPr="00F45119">
              <w:rPr>
                <w:rFonts w:ascii="Times New Roman" w:hAnsi="Times New Roman"/>
                <w:b/>
                <w:bCs/>
              </w:rPr>
              <w:t>,</w:t>
            </w:r>
          </w:p>
          <w:p w:rsidR="00DF51BE" w:rsidRPr="00F45119" w:rsidRDefault="00DF51BE" w:rsidP="00446463">
            <w:pPr>
              <w:spacing w:after="0" w:line="240" w:lineRule="auto"/>
              <w:jc w:val="center"/>
              <w:rPr>
                <w:rFonts w:ascii="Times New Roman" w:hAnsi="Times New Roman"/>
                <w:b/>
                <w:bCs/>
              </w:rPr>
            </w:pPr>
            <w:r w:rsidRPr="00F45119">
              <w:rPr>
                <w:rFonts w:ascii="Times New Roman" w:hAnsi="Times New Roman"/>
                <w:b/>
                <w:bCs/>
              </w:rPr>
              <w:t>руб./1 м</w:t>
            </w:r>
            <w:r w:rsidRPr="00F45119">
              <w:rPr>
                <w:rFonts w:ascii="Times New Roman" w:hAnsi="Times New Roman"/>
                <w:b/>
                <w:bCs/>
                <w:vertAlign w:val="superscript"/>
              </w:rPr>
              <w:t>2</w:t>
            </w:r>
            <w:r>
              <w:rPr>
                <w:rFonts w:ascii="Times New Roman" w:hAnsi="Times New Roman"/>
                <w:b/>
                <w:bCs/>
              </w:rPr>
              <w:t xml:space="preserve"> общей п</w:t>
            </w:r>
            <w:r w:rsidRPr="00F45119">
              <w:rPr>
                <w:rFonts w:ascii="Times New Roman" w:hAnsi="Times New Roman"/>
                <w:b/>
                <w:bCs/>
              </w:rPr>
              <w:t>лощади</w:t>
            </w:r>
          </w:p>
          <w:p w:rsidR="00DF51BE" w:rsidRPr="00F45119" w:rsidRDefault="00DF51BE" w:rsidP="00DF51BE">
            <w:pPr>
              <w:spacing w:after="0" w:line="240" w:lineRule="auto"/>
              <w:jc w:val="center"/>
              <w:rPr>
                <w:rFonts w:ascii="Times New Roman" w:hAnsi="Times New Roman"/>
                <w:b/>
                <w:bCs/>
              </w:rPr>
            </w:pPr>
            <w:r w:rsidRPr="00F45119">
              <w:rPr>
                <w:rFonts w:ascii="Times New Roman" w:hAnsi="Times New Roman"/>
                <w:b/>
                <w:bCs/>
              </w:rPr>
              <w:t>помещения</w:t>
            </w:r>
            <w:bookmarkStart w:id="0" w:name="_GoBack"/>
            <w:bookmarkEnd w:id="0"/>
          </w:p>
        </w:tc>
      </w:tr>
      <w:tr w:rsidR="00DF51BE" w:rsidRPr="00F45119" w:rsidTr="00446463">
        <w:trPr>
          <w:trHeight w:val="624"/>
        </w:trPr>
        <w:tc>
          <w:tcPr>
            <w:tcW w:w="711" w:type="dxa"/>
            <w:gridSpan w:val="2"/>
            <w:tcBorders>
              <w:top w:val="nil"/>
              <w:left w:val="single" w:sz="4" w:space="0" w:color="auto"/>
              <w:bottom w:val="single" w:sz="4" w:space="0" w:color="auto"/>
              <w:right w:val="single" w:sz="4" w:space="0" w:color="auto"/>
            </w:tcBorders>
            <w:vAlign w:val="center"/>
          </w:tcPr>
          <w:p w:rsidR="00DF51BE" w:rsidRPr="00F45119" w:rsidRDefault="00DF51BE" w:rsidP="00446463">
            <w:pPr>
              <w:spacing w:after="0" w:line="240" w:lineRule="auto"/>
              <w:rPr>
                <w:rFonts w:ascii="Times New Roman" w:hAnsi="Times New Roman"/>
                <w:b/>
                <w:bCs/>
              </w:rPr>
            </w:pPr>
            <w:r w:rsidRPr="00F45119">
              <w:rPr>
                <w:rFonts w:ascii="Times New Roman" w:hAnsi="Times New Roman"/>
                <w:b/>
                <w:bCs/>
              </w:rPr>
              <w:t>1.</w:t>
            </w:r>
          </w:p>
        </w:tc>
        <w:tc>
          <w:tcPr>
            <w:tcW w:w="5400" w:type="dxa"/>
            <w:tcBorders>
              <w:top w:val="nil"/>
              <w:left w:val="nil"/>
              <w:bottom w:val="single" w:sz="4" w:space="0" w:color="auto"/>
              <w:right w:val="single" w:sz="4" w:space="0" w:color="auto"/>
            </w:tcBorders>
            <w:vAlign w:val="center"/>
          </w:tcPr>
          <w:p w:rsidR="00DF51BE" w:rsidRPr="00F45119" w:rsidRDefault="00DF51BE" w:rsidP="00446463">
            <w:pPr>
              <w:spacing w:after="0" w:line="240" w:lineRule="auto"/>
              <w:rPr>
                <w:rFonts w:ascii="Times New Roman" w:hAnsi="Times New Roman"/>
                <w:b/>
                <w:bCs/>
              </w:rPr>
            </w:pPr>
            <w:r w:rsidRPr="00F45119">
              <w:rPr>
                <w:rFonts w:ascii="Times New Roman" w:hAnsi="Times New Roman"/>
                <w:b/>
                <w:bCs/>
              </w:rPr>
              <w:t xml:space="preserve">Административно-управленческие расходы </w:t>
            </w:r>
          </w:p>
          <w:p w:rsidR="00DF51BE" w:rsidRPr="00F45119" w:rsidRDefault="00DF51BE" w:rsidP="00446463">
            <w:pPr>
              <w:spacing w:after="0" w:line="240" w:lineRule="auto"/>
              <w:rPr>
                <w:rFonts w:ascii="Times New Roman" w:hAnsi="Times New Roman"/>
                <w:lang w:eastAsia="ru-RU"/>
              </w:rPr>
            </w:pPr>
            <w:r w:rsidRPr="00F45119">
              <w:rPr>
                <w:rFonts w:ascii="Times New Roman" w:hAnsi="Times New Roman"/>
                <w:b/>
                <w:bCs/>
              </w:rPr>
              <w:t xml:space="preserve">- </w:t>
            </w:r>
            <w:r w:rsidRPr="00F45119">
              <w:rPr>
                <w:rFonts w:ascii="Times New Roman" w:hAnsi="Times New Roman"/>
                <w:lang w:eastAsia="ru-RU"/>
              </w:rPr>
              <w:t>услуги управляющего домом;</w:t>
            </w:r>
          </w:p>
          <w:p w:rsidR="00DF51BE" w:rsidRPr="00F45119" w:rsidRDefault="00DF51BE" w:rsidP="00446463">
            <w:pPr>
              <w:spacing w:after="0" w:line="240" w:lineRule="auto"/>
              <w:rPr>
                <w:rFonts w:ascii="Times New Roman" w:hAnsi="Times New Roman"/>
                <w:b/>
                <w:bCs/>
              </w:rPr>
            </w:pPr>
            <w:r w:rsidRPr="00F45119">
              <w:rPr>
                <w:rFonts w:ascii="Times New Roman" w:hAnsi="Times New Roman"/>
                <w:lang w:eastAsia="ru-RU"/>
              </w:rPr>
              <w:t xml:space="preserve">- бухгалтерские услуги (расчет стоимости услуг, оформление квитанций для оплаты и др.) </w:t>
            </w:r>
          </w:p>
        </w:tc>
        <w:tc>
          <w:tcPr>
            <w:tcW w:w="2936" w:type="dxa"/>
            <w:tcBorders>
              <w:top w:val="nil"/>
              <w:left w:val="nil"/>
              <w:bottom w:val="single" w:sz="4" w:space="0" w:color="auto"/>
              <w:right w:val="single" w:sz="4" w:space="0" w:color="auto"/>
            </w:tcBorders>
            <w:vAlign w:val="center"/>
          </w:tcPr>
          <w:p w:rsidR="00DF51BE" w:rsidRPr="00F45119" w:rsidRDefault="00DF51BE" w:rsidP="00446463">
            <w:pPr>
              <w:spacing w:after="0" w:line="240" w:lineRule="auto"/>
              <w:jc w:val="center"/>
              <w:rPr>
                <w:rFonts w:ascii="Times New Roman" w:hAnsi="Times New Roman"/>
                <w:b/>
                <w:bCs/>
              </w:rPr>
            </w:pPr>
            <w:r w:rsidRPr="00F45119">
              <w:rPr>
                <w:rFonts w:ascii="Times New Roman" w:hAnsi="Times New Roman"/>
                <w:b/>
                <w:bCs/>
              </w:rPr>
              <w:t>1,99</w:t>
            </w:r>
          </w:p>
        </w:tc>
      </w:tr>
      <w:tr w:rsidR="00DF51BE" w:rsidRPr="00F45119" w:rsidTr="00446463">
        <w:trPr>
          <w:trHeight w:val="229"/>
        </w:trPr>
        <w:tc>
          <w:tcPr>
            <w:tcW w:w="711" w:type="dxa"/>
            <w:gridSpan w:val="2"/>
            <w:tcBorders>
              <w:top w:val="nil"/>
              <w:left w:val="single" w:sz="4" w:space="0" w:color="auto"/>
              <w:bottom w:val="single" w:sz="4" w:space="0" w:color="auto"/>
              <w:right w:val="single" w:sz="4" w:space="0" w:color="auto"/>
            </w:tcBorders>
            <w:vAlign w:val="center"/>
          </w:tcPr>
          <w:p w:rsidR="00DF51BE" w:rsidRPr="00F45119" w:rsidRDefault="00DF51BE" w:rsidP="00446463">
            <w:pPr>
              <w:spacing w:after="0" w:line="240" w:lineRule="auto"/>
              <w:rPr>
                <w:rFonts w:ascii="Times New Roman" w:hAnsi="Times New Roman"/>
                <w:b/>
                <w:bCs/>
              </w:rPr>
            </w:pPr>
            <w:r w:rsidRPr="00F45119">
              <w:rPr>
                <w:rFonts w:ascii="Times New Roman" w:hAnsi="Times New Roman"/>
                <w:b/>
                <w:bCs/>
              </w:rPr>
              <w:t>2.</w:t>
            </w:r>
          </w:p>
        </w:tc>
        <w:tc>
          <w:tcPr>
            <w:tcW w:w="5400" w:type="dxa"/>
            <w:tcBorders>
              <w:top w:val="nil"/>
              <w:left w:val="nil"/>
              <w:bottom w:val="single" w:sz="4" w:space="0" w:color="auto"/>
              <w:right w:val="single" w:sz="4" w:space="0" w:color="auto"/>
            </w:tcBorders>
            <w:vAlign w:val="center"/>
          </w:tcPr>
          <w:p w:rsidR="00DF51BE" w:rsidRPr="00F45119" w:rsidRDefault="00DF51BE" w:rsidP="00446463">
            <w:pPr>
              <w:spacing w:after="0" w:line="240" w:lineRule="auto"/>
              <w:rPr>
                <w:rFonts w:ascii="Times New Roman" w:hAnsi="Times New Roman"/>
                <w:b/>
                <w:bCs/>
              </w:rPr>
            </w:pPr>
            <w:r w:rsidRPr="00F45119">
              <w:rPr>
                <w:rFonts w:ascii="Times New Roman" w:hAnsi="Times New Roman"/>
                <w:b/>
                <w:bCs/>
              </w:rPr>
              <w:t>Содержание общего имущества, в т.ч.:</w:t>
            </w:r>
          </w:p>
        </w:tc>
        <w:tc>
          <w:tcPr>
            <w:tcW w:w="2936" w:type="dxa"/>
            <w:tcBorders>
              <w:top w:val="nil"/>
              <w:left w:val="nil"/>
              <w:bottom w:val="single" w:sz="4" w:space="0" w:color="auto"/>
              <w:right w:val="single" w:sz="4" w:space="0" w:color="auto"/>
            </w:tcBorders>
            <w:vAlign w:val="center"/>
          </w:tcPr>
          <w:p w:rsidR="00DF51BE" w:rsidRPr="00F45119" w:rsidRDefault="00DF51BE" w:rsidP="00446463">
            <w:pPr>
              <w:spacing w:after="0" w:line="240" w:lineRule="auto"/>
              <w:jc w:val="center"/>
              <w:rPr>
                <w:rFonts w:ascii="Times New Roman" w:hAnsi="Times New Roman"/>
                <w:b/>
                <w:bCs/>
              </w:rPr>
            </w:pPr>
            <w:r>
              <w:rPr>
                <w:rFonts w:ascii="Times New Roman" w:hAnsi="Times New Roman"/>
                <w:b/>
                <w:bCs/>
              </w:rPr>
              <w:t>13,45</w:t>
            </w:r>
          </w:p>
        </w:tc>
      </w:tr>
      <w:tr w:rsidR="00DF51BE" w:rsidRPr="00F45119" w:rsidTr="00446463">
        <w:trPr>
          <w:trHeight w:val="70"/>
        </w:trPr>
        <w:tc>
          <w:tcPr>
            <w:tcW w:w="711" w:type="dxa"/>
            <w:gridSpan w:val="2"/>
            <w:tcBorders>
              <w:top w:val="nil"/>
              <w:left w:val="single" w:sz="4" w:space="0" w:color="auto"/>
              <w:bottom w:val="single" w:sz="4" w:space="0" w:color="auto"/>
              <w:right w:val="single" w:sz="4" w:space="0" w:color="auto"/>
            </w:tcBorders>
            <w:vAlign w:val="center"/>
          </w:tcPr>
          <w:p w:rsidR="00DF51BE" w:rsidRPr="00F45119" w:rsidRDefault="00DF51BE" w:rsidP="00446463">
            <w:pPr>
              <w:spacing w:after="0" w:line="240" w:lineRule="auto"/>
              <w:rPr>
                <w:rFonts w:ascii="Times New Roman" w:hAnsi="Times New Roman"/>
              </w:rPr>
            </w:pPr>
            <w:r w:rsidRPr="00F45119">
              <w:rPr>
                <w:rFonts w:ascii="Times New Roman" w:hAnsi="Times New Roman"/>
              </w:rPr>
              <w:t>2.1.</w:t>
            </w:r>
          </w:p>
        </w:tc>
        <w:tc>
          <w:tcPr>
            <w:tcW w:w="5400" w:type="dxa"/>
            <w:tcBorders>
              <w:top w:val="nil"/>
              <w:left w:val="nil"/>
              <w:bottom w:val="single" w:sz="4" w:space="0" w:color="auto"/>
              <w:right w:val="single" w:sz="4" w:space="0" w:color="auto"/>
            </w:tcBorders>
            <w:vAlign w:val="center"/>
          </w:tcPr>
          <w:p w:rsidR="00DF51BE" w:rsidRPr="00F45119" w:rsidRDefault="00DF51BE" w:rsidP="00446463">
            <w:pPr>
              <w:spacing w:after="0" w:line="240" w:lineRule="auto"/>
              <w:rPr>
                <w:rFonts w:ascii="Times New Roman" w:hAnsi="Times New Roman"/>
              </w:rPr>
            </w:pPr>
            <w:r w:rsidRPr="00F45119">
              <w:rPr>
                <w:rFonts w:ascii="Times New Roman" w:hAnsi="Times New Roman"/>
              </w:rPr>
              <w:t>Уборка лестничных клеток</w:t>
            </w:r>
          </w:p>
        </w:tc>
        <w:tc>
          <w:tcPr>
            <w:tcW w:w="2936" w:type="dxa"/>
            <w:tcBorders>
              <w:top w:val="nil"/>
              <w:left w:val="nil"/>
              <w:bottom w:val="single" w:sz="4" w:space="0" w:color="auto"/>
              <w:right w:val="single" w:sz="4" w:space="0" w:color="auto"/>
            </w:tcBorders>
            <w:vAlign w:val="center"/>
          </w:tcPr>
          <w:p w:rsidR="00DF51BE" w:rsidRPr="00471BC9" w:rsidRDefault="00DF51BE" w:rsidP="00446463">
            <w:pPr>
              <w:spacing w:after="0" w:line="240" w:lineRule="auto"/>
              <w:jc w:val="center"/>
              <w:rPr>
                <w:rFonts w:ascii="Times New Roman" w:hAnsi="Times New Roman"/>
              </w:rPr>
            </w:pPr>
            <w:r w:rsidRPr="00471BC9">
              <w:rPr>
                <w:rFonts w:ascii="Times New Roman" w:hAnsi="Times New Roman"/>
              </w:rPr>
              <w:t>1,80</w:t>
            </w:r>
          </w:p>
        </w:tc>
      </w:tr>
      <w:tr w:rsidR="00DF51BE" w:rsidRPr="00F45119" w:rsidTr="00446463">
        <w:trPr>
          <w:trHeight w:val="269"/>
        </w:trPr>
        <w:tc>
          <w:tcPr>
            <w:tcW w:w="711" w:type="dxa"/>
            <w:gridSpan w:val="2"/>
            <w:tcBorders>
              <w:top w:val="nil"/>
              <w:left w:val="single" w:sz="4" w:space="0" w:color="auto"/>
              <w:bottom w:val="single" w:sz="4" w:space="0" w:color="auto"/>
              <w:right w:val="single" w:sz="4" w:space="0" w:color="auto"/>
            </w:tcBorders>
            <w:vAlign w:val="center"/>
          </w:tcPr>
          <w:p w:rsidR="00DF51BE" w:rsidRPr="00F45119" w:rsidRDefault="00DF51BE" w:rsidP="00446463">
            <w:pPr>
              <w:spacing w:after="0" w:line="240" w:lineRule="auto"/>
              <w:rPr>
                <w:rFonts w:ascii="Times New Roman" w:hAnsi="Times New Roman"/>
                <w:lang w:val="en-US"/>
              </w:rPr>
            </w:pPr>
            <w:r w:rsidRPr="00F45119">
              <w:rPr>
                <w:rFonts w:ascii="Times New Roman" w:hAnsi="Times New Roman"/>
                <w:lang w:val="en-US"/>
              </w:rPr>
              <w:t>2.</w:t>
            </w:r>
            <w:r>
              <w:rPr>
                <w:rFonts w:ascii="Times New Roman" w:hAnsi="Times New Roman"/>
              </w:rPr>
              <w:t>2</w:t>
            </w:r>
            <w:r w:rsidRPr="00F45119">
              <w:rPr>
                <w:rFonts w:ascii="Times New Roman" w:hAnsi="Times New Roman"/>
                <w:lang w:val="en-US"/>
              </w:rPr>
              <w:t>.</w:t>
            </w:r>
          </w:p>
        </w:tc>
        <w:tc>
          <w:tcPr>
            <w:tcW w:w="5400" w:type="dxa"/>
            <w:tcBorders>
              <w:top w:val="nil"/>
              <w:left w:val="nil"/>
              <w:bottom w:val="single" w:sz="4" w:space="0" w:color="auto"/>
              <w:right w:val="single" w:sz="4" w:space="0" w:color="auto"/>
            </w:tcBorders>
            <w:vAlign w:val="center"/>
          </w:tcPr>
          <w:p w:rsidR="00DF51BE" w:rsidRPr="00F45119" w:rsidRDefault="00DF51BE" w:rsidP="00446463">
            <w:pPr>
              <w:spacing w:after="0" w:line="240" w:lineRule="auto"/>
              <w:rPr>
                <w:rFonts w:ascii="Times New Roman" w:hAnsi="Times New Roman"/>
              </w:rPr>
            </w:pPr>
            <w:r w:rsidRPr="00F45119">
              <w:rPr>
                <w:rFonts w:ascii="Times New Roman" w:hAnsi="Times New Roman"/>
              </w:rPr>
              <w:t>Очистка мусороприемных камер и контейнерной площадки</w:t>
            </w:r>
          </w:p>
        </w:tc>
        <w:tc>
          <w:tcPr>
            <w:tcW w:w="2936" w:type="dxa"/>
            <w:tcBorders>
              <w:top w:val="nil"/>
              <w:left w:val="nil"/>
              <w:bottom w:val="single" w:sz="4" w:space="0" w:color="auto"/>
              <w:right w:val="single" w:sz="4" w:space="0" w:color="auto"/>
            </w:tcBorders>
            <w:vAlign w:val="center"/>
          </w:tcPr>
          <w:p w:rsidR="00DF51BE" w:rsidRPr="00471BC9" w:rsidRDefault="00DF51BE" w:rsidP="00446463">
            <w:pPr>
              <w:spacing w:after="0" w:line="240" w:lineRule="auto"/>
              <w:jc w:val="center"/>
              <w:rPr>
                <w:rFonts w:ascii="Times New Roman" w:hAnsi="Times New Roman"/>
              </w:rPr>
            </w:pPr>
            <w:r w:rsidRPr="00471BC9">
              <w:rPr>
                <w:rFonts w:ascii="Times New Roman" w:hAnsi="Times New Roman"/>
              </w:rPr>
              <w:t>1,17</w:t>
            </w:r>
          </w:p>
        </w:tc>
      </w:tr>
      <w:tr w:rsidR="00DF51BE" w:rsidRPr="00F45119" w:rsidTr="00446463">
        <w:trPr>
          <w:trHeight w:val="70"/>
        </w:trPr>
        <w:tc>
          <w:tcPr>
            <w:tcW w:w="711" w:type="dxa"/>
            <w:gridSpan w:val="2"/>
            <w:tcBorders>
              <w:top w:val="nil"/>
              <w:left w:val="single" w:sz="4" w:space="0" w:color="auto"/>
              <w:bottom w:val="single" w:sz="4" w:space="0" w:color="auto"/>
              <w:right w:val="single" w:sz="4" w:space="0" w:color="auto"/>
            </w:tcBorders>
            <w:vAlign w:val="center"/>
          </w:tcPr>
          <w:p w:rsidR="00DF51BE" w:rsidRPr="00F45119" w:rsidRDefault="00DF51BE" w:rsidP="00446463">
            <w:pPr>
              <w:spacing w:after="0" w:line="240" w:lineRule="auto"/>
              <w:rPr>
                <w:rFonts w:ascii="Times New Roman" w:hAnsi="Times New Roman"/>
              </w:rPr>
            </w:pPr>
            <w:r w:rsidRPr="00F45119">
              <w:rPr>
                <w:rFonts w:ascii="Times New Roman" w:hAnsi="Times New Roman"/>
              </w:rPr>
              <w:t>2.</w:t>
            </w:r>
            <w:r>
              <w:rPr>
                <w:rFonts w:ascii="Times New Roman" w:hAnsi="Times New Roman"/>
              </w:rPr>
              <w:t>3</w:t>
            </w:r>
            <w:r w:rsidRPr="00F45119">
              <w:rPr>
                <w:rFonts w:ascii="Times New Roman" w:hAnsi="Times New Roman"/>
              </w:rPr>
              <w:t>.</w:t>
            </w:r>
          </w:p>
        </w:tc>
        <w:tc>
          <w:tcPr>
            <w:tcW w:w="5400" w:type="dxa"/>
            <w:tcBorders>
              <w:top w:val="nil"/>
              <w:left w:val="nil"/>
              <w:bottom w:val="single" w:sz="4" w:space="0" w:color="auto"/>
              <w:right w:val="single" w:sz="4" w:space="0" w:color="auto"/>
            </w:tcBorders>
            <w:vAlign w:val="center"/>
          </w:tcPr>
          <w:p w:rsidR="00DF51BE" w:rsidRPr="00F45119" w:rsidRDefault="00DF51BE" w:rsidP="00446463">
            <w:pPr>
              <w:spacing w:after="0" w:line="240" w:lineRule="auto"/>
              <w:rPr>
                <w:rFonts w:ascii="Times New Roman" w:hAnsi="Times New Roman"/>
              </w:rPr>
            </w:pPr>
            <w:r w:rsidRPr="00F45119">
              <w:rPr>
                <w:rFonts w:ascii="Times New Roman" w:hAnsi="Times New Roman"/>
              </w:rPr>
              <w:t>Содержанием АИТП</w:t>
            </w:r>
          </w:p>
        </w:tc>
        <w:tc>
          <w:tcPr>
            <w:tcW w:w="2936" w:type="dxa"/>
            <w:tcBorders>
              <w:top w:val="nil"/>
              <w:left w:val="nil"/>
              <w:bottom w:val="single" w:sz="4" w:space="0" w:color="auto"/>
              <w:right w:val="single" w:sz="4" w:space="0" w:color="auto"/>
            </w:tcBorders>
            <w:vAlign w:val="center"/>
          </w:tcPr>
          <w:p w:rsidR="00DF51BE" w:rsidRPr="00471BC9" w:rsidRDefault="00DF51BE" w:rsidP="00446463">
            <w:pPr>
              <w:spacing w:after="0" w:line="240" w:lineRule="auto"/>
              <w:jc w:val="center"/>
              <w:rPr>
                <w:rFonts w:ascii="Times New Roman" w:hAnsi="Times New Roman"/>
              </w:rPr>
            </w:pPr>
            <w:r w:rsidRPr="00471BC9">
              <w:rPr>
                <w:rFonts w:ascii="Times New Roman" w:hAnsi="Times New Roman"/>
              </w:rPr>
              <w:t>1,27</w:t>
            </w:r>
          </w:p>
        </w:tc>
      </w:tr>
      <w:tr w:rsidR="00DF51BE" w:rsidRPr="00F45119" w:rsidTr="00446463">
        <w:trPr>
          <w:trHeight w:val="312"/>
        </w:trPr>
        <w:tc>
          <w:tcPr>
            <w:tcW w:w="711" w:type="dxa"/>
            <w:gridSpan w:val="2"/>
            <w:tcBorders>
              <w:top w:val="nil"/>
              <w:left w:val="single" w:sz="4" w:space="0" w:color="auto"/>
              <w:bottom w:val="single" w:sz="4" w:space="0" w:color="auto"/>
              <w:right w:val="single" w:sz="4" w:space="0" w:color="auto"/>
            </w:tcBorders>
            <w:vAlign w:val="center"/>
          </w:tcPr>
          <w:p w:rsidR="00DF51BE" w:rsidRPr="00F45119" w:rsidRDefault="00DF51BE" w:rsidP="00446463">
            <w:pPr>
              <w:spacing w:after="0" w:line="240" w:lineRule="auto"/>
              <w:rPr>
                <w:rFonts w:ascii="Times New Roman" w:hAnsi="Times New Roman"/>
              </w:rPr>
            </w:pPr>
            <w:r w:rsidRPr="00F45119">
              <w:rPr>
                <w:rFonts w:ascii="Times New Roman" w:hAnsi="Times New Roman"/>
              </w:rPr>
              <w:t>2.</w:t>
            </w:r>
            <w:r>
              <w:rPr>
                <w:rFonts w:ascii="Times New Roman" w:hAnsi="Times New Roman"/>
              </w:rPr>
              <w:t>4</w:t>
            </w:r>
            <w:r w:rsidRPr="00F45119">
              <w:rPr>
                <w:rFonts w:ascii="Times New Roman" w:hAnsi="Times New Roman"/>
              </w:rPr>
              <w:t>.</w:t>
            </w:r>
          </w:p>
        </w:tc>
        <w:tc>
          <w:tcPr>
            <w:tcW w:w="5400" w:type="dxa"/>
            <w:tcBorders>
              <w:top w:val="nil"/>
              <w:left w:val="nil"/>
              <w:bottom w:val="single" w:sz="4" w:space="0" w:color="auto"/>
              <w:right w:val="single" w:sz="4" w:space="0" w:color="auto"/>
            </w:tcBorders>
            <w:vAlign w:val="center"/>
          </w:tcPr>
          <w:p w:rsidR="00DF51BE" w:rsidRPr="00F45119" w:rsidRDefault="00DF51BE" w:rsidP="00446463">
            <w:pPr>
              <w:spacing w:after="0" w:line="240" w:lineRule="auto"/>
              <w:rPr>
                <w:rFonts w:ascii="Times New Roman" w:hAnsi="Times New Roman"/>
              </w:rPr>
            </w:pPr>
            <w:r w:rsidRPr="00F45119">
              <w:rPr>
                <w:rFonts w:ascii="Times New Roman" w:hAnsi="Times New Roman"/>
              </w:rPr>
              <w:t>Сбор и вывоз твердых бытовых отходов (ТБО) населения</w:t>
            </w:r>
          </w:p>
        </w:tc>
        <w:tc>
          <w:tcPr>
            <w:tcW w:w="2936" w:type="dxa"/>
            <w:tcBorders>
              <w:top w:val="nil"/>
              <w:left w:val="nil"/>
              <w:bottom w:val="single" w:sz="4" w:space="0" w:color="auto"/>
              <w:right w:val="single" w:sz="4" w:space="0" w:color="auto"/>
            </w:tcBorders>
            <w:vAlign w:val="center"/>
          </w:tcPr>
          <w:p w:rsidR="00DF51BE" w:rsidRPr="00471BC9" w:rsidRDefault="00DF51BE" w:rsidP="00446463">
            <w:pPr>
              <w:spacing w:after="0" w:line="240" w:lineRule="auto"/>
              <w:jc w:val="center"/>
              <w:rPr>
                <w:rFonts w:ascii="Times New Roman" w:hAnsi="Times New Roman"/>
              </w:rPr>
            </w:pPr>
            <w:r w:rsidRPr="00471BC9">
              <w:rPr>
                <w:rFonts w:ascii="Times New Roman" w:hAnsi="Times New Roman"/>
              </w:rPr>
              <w:t>2,77</w:t>
            </w:r>
          </w:p>
        </w:tc>
      </w:tr>
      <w:tr w:rsidR="00DF51BE" w:rsidRPr="00F45119" w:rsidTr="00446463">
        <w:trPr>
          <w:trHeight w:val="312"/>
        </w:trPr>
        <w:tc>
          <w:tcPr>
            <w:tcW w:w="711" w:type="dxa"/>
            <w:gridSpan w:val="2"/>
            <w:tcBorders>
              <w:top w:val="nil"/>
              <w:left w:val="single" w:sz="4" w:space="0" w:color="auto"/>
              <w:bottom w:val="single" w:sz="4" w:space="0" w:color="auto"/>
              <w:right w:val="single" w:sz="4" w:space="0" w:color="auto"/>
            </w:tcBorders>
            <w:vAlign w:val="center"/>
          </w:tcPr>
          <w:p w:rsidR="00DF51BE" w:rsidRPr="00F45119" w:rsidRDefault="00DF51BE" w:rsidP="00446463">
            <w:pPr>
              <w:spacing w:after="0" w:line="240" w:lineRule="auto"/>
              <w:rPr>
                <w:rFonts w:ascii="Times New Roman" w:hAnsi="Times New Roman"/>
              </w:rPr>
            </w:pPr>
            <w:r w:rsidRPr="00F45119">
              <w:rPr>
                <w:rFonts w:ascii="Times New Roman" w:hAnsi="Times New Roman"/>
              </w:rPr>
              <w:t>2.</w:t>
            </w:r>
            <w:r>
              <w:rPr>
                <w:rFonts w:ascii="Times New Roman" w:hAnsi="Times New Roman"/>
              </w:rPr>
              <w:t>5</w:t>
            </w:r>
          </w:p>
        </w:tc>
        <w:tc>
          <w:tcPr>
            <w:tcW w:w="5400" w:type="dxa"/>
            <w:tcBorders>
              <w:top w:val="nil"/>
              <w:left w:val="nil"/>
              <w:bottom w:val="single" w:sz="4" w:space="0" w:color="auto"/>
              <w:right w:val="single" w:sz="4" w:space="0" w:color="auto"/>
            </w:tcBorders>
            <w:vAlign w:val="center"/>
          </w:tcPr>
          <w:p w:rsidR="00DF51BE" w:rsidRPr="00F45119" w:rsidRDefault="00DF51BE" w:rsidP="00446463">
            <w:pPr>
              <w:spacing w:after="0" w:line="240" w:lineRule="auto"/>
              <w:rPr>
                <w:rFonts w:ascii="Times New Roman" w:hAnsi="Times New Roman"/>
              </w:rPr>
            </w:pPr>
            <w:r w:rsidRPr="00F45119">
              <w:rPr>
                <w:rFonts w:ascii="Times New Roman" w:hAnsi="Times New Roman"/>
              </w:rPr>
              <w:t>Иные работы по содержанию общего имущества многоквартирного дома, конструктивных элементов и систем, не указанные в п. 2.1 – 2.8.</w:t>
            </w:r>
          </w:p>
        </w:tc>
        <w:tc>
          <w:tcPr>
            <w:tcW w:w="2936" w:type="dxa"/>
            <w:tcBorders>
              <w:top w:val="nil"/>
              <w:left w:val="nil"/>
              <w:bottom w:val="single" w:sz="4" w:space="0" w:color="auto"/>
              <w:right w:val="single" w:sz="4" w:space="0" w:color="auto"/>
            </w:tcBorders>
            <w:vAlign w:val="center"/>
          </w:tcPr>
          <w:p w:rsidR="00DF51BE" w:rsidRPr="00471BC9" w:rsidRDefault="00DF51BE" w:rsidP="00446463">
            <w:pPr>
              <w:spacing w:after="0" w:line="240" w:lineRule="auto"/>
              <w:jc w:val="center"/>
              <w:rPr>
                <w:rFonts w:ascii="Times New Roman" w:hAnsi="Times New Roman"/>
              </w:rPr>
            </w:pPr>
            <w:r w:rsidRPr="00471BC9">
              <w:rPr>
                <w:rFonts w:ascii="Times New Roman" w:hAnsi="Times New Roman"/>
              </w:rPr>
              <w:t>6,44</w:t>
            </w:r>
          </w:p>
        </w:tc>
      </w:tr>
      <w:tr w:rsidR="00DF51BE" w:rsidRPr="00471BC9" w:rsidTr="00446463">
        <w:trPr>
          <w:trHeight w:val="301"/>
        </w:trPr>
        <w:tc>
          <w:tcPr>
            <w:tcW w:w="711" w:type="dxa"/>
            <w:gridSpan w:val="2"/>
            <w:tcBorders>
              <w:top w:val="nil"/>
              <w:left w:val="single" w:sz="4" w:space="0" w:color="auto"/>
              <w:bottom w:val="single" w:sz="4" w:space="0" w:color="auto"/>
              <w:right w:val="single" w:sz="4" w:space="0" w:color="auto"/>
            </w:tcBorders>
            <w:vAlign w:val="center"/>
          </w:tcPr>
          <w:p w:rsidR="00DF51BE" w:rsidRPr="00471BC9" w:rsidRDefault="00DF51BE" w:rsidP="00446463">
            <w:pPr>
              <w:spacing w:after="0" w:line="240" w:lineRule="auto"/>
              <w:rPr>
                <w:rFonts w:ascii="Times New Roman" w:hAnsi="Times New Roman"/>
                <w:b/>
              </w:rPr>
            </w:pPr>
            <w:r w:rsidRPr="00471BC9">
              <w:rPr>
                <w:rFonts w:ascii="Times New Roman" w:hAnsi="Times New Roman"/>
                <w:b/>
              </w:rPr>
              <w:t>3.</w:t>
            </w:r>
          </w:p>
        </w:tc>
        <w:tc>
          <w:tcPr>
            <w:tcW w:w="5400" w:type="dxa"/>
            <w:tcBorders>
              <w:top w:val="nil"/>
              <w:left w:val="nil"/>
              <w:bottom w:val="single" w:sz="4" w:space="0" w:color="auto"/>
              <w:right w:val="single" w:sz="4" w:space="0" w:color="auto"/>
            </w:tcBorders>
            <w:vAlign w:val="center"/>
          </w:tcPr>
          <w:p w:rsidR="00DF51BE" w:rsidRPr="00471BC9" w:rsidRDefault="00DF51BE" w:rsidP="00446463">
            <w:pPr>
              <w:spacing w:after="0" w:line="240" w:lineRule="auto"/>
              <w:rPr>
                <w:rFonts w:ascii="Times New Roman" w:hAnsi="Times New Roman"/>
                <w:b/>
              </w:rPr>
            </w:pPr>
            <w:r w:rsidRPr="00471BC9">
              <w:rPr>
                <w:rFonts w:ascii="Times New Roman" w:hAnsi="Times New Roman"/>
                <w:b/>
              </w:rPr>
              <w:t>Содержание придомовой территории</w:t>
            </w:r>
          </w:p>
        </w:tc>
        <w:tc>
          <w:tcPr>
            <w:tcW w:w="2936" w:type="dxa"/>
            <w:tcBorders>
              <w:top w:val="nil"/>
              <w:left w:val="nil"/>
              <w:bottom w:val="single" w:sz="4" w:space="0" w:color="auto"/>
              <w:right w:val="single" w:sz="4" w:space="0" w:color="auto"/>
            </w:tcBorders>
            <w:vAlign w:val="center"/>
          </w:tcPr>
          <w:p w:rsidR="00DF51BE" w:rsidRPr="00471BC9" w:rsidRDefault="00DF51BE" w:rsidP="00446463">
            <w:pPr>
              <w:spacing w:after="0" w:line="240" w:lineRule="auto"/>
              <w:jc w:val="center"/>
              <w:rPr>
                <w:rFonts w:ascii="Times New Roman" w:hAnsi="Times New Roman"/>
                <w:b/>
              </w:rPr>
            </w:pPr>
            <w:r w:rsidRPr="00471BC9">
              <w:rPr>
                <w:rFonts w:ascii="Times New Roman" w:hAnsi="Times New Roman"/>
                <w:b/>
              </w:rPr>
              <w:t>3,14</w:t>
            </w:r>
          </w:p>
        </w:tc>
      </w:tr>
      <w:tr w:rsidR="00DF51BE" w:rsidRPr="00471BC9" w:rsidTr="00446463">
        <w:trPr>
          <w:trHeight w:val="269"/>
        </w:trPr>
        <w:tc>
          <w:tcPr>
            <w:tcW w:w="711" w:type="dxa"/>
            <w:gridSpan w:val="2"/>
            <w:tcBorders>
              <w:top w:val="nil"/>
              <w:left w:val="single" w:sz="4" w:space="0" w:color="auto"/>
              <w:bottom w:val="single" w:sz="4" w:space="0" w:color="auto"/>
              <w:right w:val="single" w:sz="4" w:space="0" w:color="auto"/>
            </w:tcBorders>
            <w:vAlign w:val="center"/>
          </w:tcPr>
          <w:p w:rsidR="00DF51BE" w:rsidRPr="00471BC9" w:rsidRDefault="00DF51BE" w:rsidP="00446463">
            <w:pPr>
              <w:spacing w:after="0" w:line="240" w:lineRule="auto"/>
              <w:rPr>
                <w:rFonts w:ascii="Times New Roman" w:hAnsi="Times New Roman"/>
                <w:b/>
              </w:rPr>
            </w:pPr>
            <w:r w:rsidRPr="00471BC9">
              <w:rPr>
                <w:rFonts w:ascii="Times New Roman" w:hAnsi="Times New Roman"/>
                <w:b/>
              </w:rPr>
              <w:t>4.</w:t>
            </w:r>
          </w:p>
        </w:tc>
        <w:tc>
          <w:tcPr>
            <w:tcW w:w="5400" w:type="dxa"/>
            <w:tcBorders>
              <w:top w:val="nil"/>
              <w:left w:val="nil"/>
              <w:bottom w:val="single" w:sz="4" w:space="0" w:color="auto"/>
              <w:right w:val="single" w:sz="4" w:space="0" w:color="auto"/>
            </w:tcBorders>
            <w:vAlign w:val="center"/>
          </w:tcPr>
          <w:p w:rsidR="00DF51BE" w:rsidRPr="00471BC9" w:rsidRDefault="00DF51BE" w:rsidP="00446463">
            <w:pPr>
              <w:spacing w:after="0" w:line="240" w:lineRule="auto"/>
              <w:rPr>
                <w:rFonts w:ascii="Times New Roman" w:hAnsi="Times New Roman"/>
                <w:b/>
              </w:rPr>
            </w:pPr>
            <w:r w:rsidRPr="00471BC9">
              <w:rPr>
                <w:rFonts w:ascii="Times New Roman" w:hAnsi="Times New Roman"/>
                <w:b/>
              </w:rPr>
              <w:t>Техническое обслуживание лифтов</w:t>
            </w:r>
          </w:p>
        </w:tc>
        <w:tc>
          <w:tcPr>
            <w:tcW w:w="2936" w:type="dxa"/>
            <w:tcBorders>
              <w:top w:val="nil"/>
              <w:left w:val="nil"/>
              <w:bottom w:val="single" w:sz="4" w:space="0" w:color="auto"/>
              <w:right w:val="single" w:sz="4" w:space="0" w:color="auto"/>
            </w:tcBorders>
            <w:vAlign w:val="center"/>
          </w:tcPr>
          <w:p w:rsidR="00DF51BE" w:rsidRPr="00471BC9" w:rsidRDefault="00DF51BE" w:rsidP="00446463">
            <w:pPr>
              <w:spacing w:after="0" w:line="240" w:lineRule="auto"/>
              <w:jc w:val="center"/>
              <w:rPr>
                <w:rFonts w:ascii="Times New Roman" w:hAnsi="Times New Roman"/>
                <w:b/>
              </w:rPr>
            </w:pPr>
            <w:r w:rsidRPr="00471BC9">
              <w:rPr>
                <w:rFonts w:ascii="Times New Roman" w:hAnsi="Times New Roman"/>
                <w:b/>
              </w:rPr>
              <w:t>3,43</w:t>
            </w:r>
          </w:p>
        </w:tc>
      </w:tr>
      <w:tr w:rsidR="00DF51BE" w:rsidRPr="00471BC9" w:rsidTr="00446463">
        <w:trPr>
          <w:trHeight w:val="70"/>
        </w:trPr>
        <w:tc>
          <w:tcPr>
            <w:tcW w:w="711" w:type="dxa"/>
            <w:gridSpan w:val="2"/>
            <w:tcBorders>
              <w:top w:val="nil"/>
              <w:left w:val="single" w:sz="4" w:space="0" w:color="auto"/>
              <w:bottom w:val="single" w:sz="4" w:space="0" w:color="auto"/>
              <w:right w:val="single" w:sz="4" w:space="0" w:color="auto"/>
            </w:tcBorders>
            <w:vAlign w:val="center"/>
          </w:tcPr>
          <w:p w:rsidR="00DF51BE" w:rsidRPr="00471BC9" w:rsidRDefault="00DF51BE" w:rsidP="00446463">
            <w:pPr>
              <w:spacing w:after="0" w:line="240" w:lineRule="auto"/>
              <w:rPr>
                <w:rFonts w:ascii="Times New Roman" w:hAnsi="Times New Roman"/>
                <w:b/>
              </w:rPr>
            </w:pPr>
            <w:r w:rsidRPr="00471BC9">
              <w:rPr>
                <w:rFonts w:ascii="Times New Roman" w:hAnsi="Times New Roman"/>
                <w:b/>
              </w:rPr>
              <w:t>5.</w:t>
            </w:r>
          </w:p>
        </w:tc>
        <w:tc>
          <w:tcPr>
            <w:tcW w:w="5400" w:type="dxa"/>
            <w:tcBorders>
              <w:top w:val="nil"/>
              <w:left w:val="nil"/>
              <w:bottom w:val="single" w:sz="4" w:space="0" w:color="auto"/>
              <w:right w:val="single" w:sz="4" w:space="0" w:color="auto"/>
            </w:tcBorders>
            <w:vAlign w:val="center"/>
          </w:tcPr>
          <w:p w:rsidR="00DF51BE" w:rsidRPr="00471BC9" w:rsidRDefault="00DF51BE" w:rsidP="00446463">
            <w:pPr>
              <w:spacing w:after="0" w:line="240" w:lineRule="auto"/>
              <w:rPr>
                <w:rFonts w:ascii="Times New Roman" w:hAnsi="Times New Roman"/>
                <w:b/>
              </w:rPr>
            </w:pPr>
            <w:r w:rsidRPr="00471BC9">
              <w:rPr>
                <w:rFonts w:ascii="Times New Roman" w:hAnsi="Times New Roman"/>
                <w:b/>
              </w:rPr>
              <w:t>Содержание АППЗ</w:t>
            </w:r>
          </w:p>
        </w:tc>
        <w:tc>
          <w:tcPr>
            <w:tcW w:w="2936" w:type="dxa"/>
            <w:tcBorders>
              <w:top w:val="nil"/>
              <w:left w:val="nil"/>
              <w:bottom w:val="single" w:sz="4" w:space="0" w:color="auto"/>
              <w:right w:val="single" w:sz="4" w:space="0" w:color="auto"/>
            </w:tcBorders>
            <w:vAlign w:val="center"/>
          </w:tcPr>
          <w:p w:rsidR="00DF51BE" w:rsidRPr="00471BC9" w:rsidRDefault="00DF51BE" w:rsidP="00446463">
            <w:pPr>
              <w:spacing w:after="0" w:line="240" w:lineRule="auto"/>
              <w:jc w:val="center"/>
              <w:rPr>
                <w:rFonts w:ascii="Times New Roman" w:hAnsi="Times New Roman"/>
                <w:b/>
              </w:rPr>
            </w:pPr>
            <w:r w:rsidRPr="00471BC9">
              <w:rPr>
                <w:rFonts w:ascii="Times New Roman" w:hAnsi="Times New Roman"/>
                <w:b/>
              </w:rPr>
              <w:t>1,21</w:t>
            </w:r>
          </w:p>
        </w:tc>
      </w:tr>
      <w:tr w:rsidR="00DF51BE" w:rsidRPr="00471BC9" w:rsidTr="00446463">
        <w:trPr>
          <w:trHeight w:val="312"/>
        </w:trPr>
        <w:tc>
          <w:tcPr>
            <w:tcW w:w="711" w:type="dxa"/>
            <w:gridSpan w:val="2"/>
            <w:tcBorders>
              <w:top w:val="nil"/>
              <w:left w:val="single" w:sz="4" w:space="0" w:color="auto"/>
              <w:bottom w:val="single" w:sz="4" w:space="0" w:color="auto"/>
              <w:right w:val="single" w:sz="4" w:space="0" w:color="auto"/>
            </w:tcBorders>
            <w:vAlign w:val="center"/>
          </w:tcPr>
          <w:p w:rsidR="00DF51BE" w:rsidRPr="00471BC9" w:rsidRDefault="00DF51BE" w:rsidP="00446463">
            <w:pPr>
              <w:spacing w:after="0" w:line="240" w:lineRule="auto"/>
              <w:rPr>
                <w:rFonts w:ascii="Times New Roman" w:hAnsi="Times New Roman"/>
                <w:b/>
                <w:bCs/>
              </w:rPr>
            </w:pPr>
            <w:r w:rsidRPr="00471BC9">
              <w:rPr>
                <w:rFonts w:ascii="Times New Roman" w:hAnsi="Times New Roman"/>
                <w:b/>
                <w:bCs/>
              </w:rPr>
              <w:t>6</w:t>
            </w:r>
          </w:p>
        </w:tc>
        <w:tc>
          <w:tcPr>
            <w:tcW w:w="5400" w:type="dxa"/>
            <w:tcBorders>
              <w:top w:val="nil"/>
              <w:left w:val="nil"/>
              <w:bottom w:val="single" w:sz="4" w:space="0" w:color="auto"/>
              <w:right w:val="single" w:sz="4" w:space="0" w:color="auto"/>
            </w:tcBorders>
            <w:vAlign w:val="center"/>
          </w:tcPr>
          <w:p w:rsidR="00DF51BE" w:rsidRPr="00471BC9" w:rsidRDefault="00DF51BE" w:rsidP="00446463">
            <w:pPr>
              <w:spacing w:after="0" w:line="240" w:lineRule="auto"/>
              <w:rPr>
                <w:rFonts w:ascii="Times New Roman" w:hAnsi="Times New Roman"/>
                <w:b/>
                <w:bCs/>
              </w:rPr>
            </w:pPr>
            <w:r w:rsidRPr="00471BC9">
              <w:rPr>
                <w:rFonts w:ascii="Times New Roman" w:hAnsi="Times New Roman"/>
                <w:b/>
                <w:bCs/>
              </w:rPr>
              <w:t xml:space="preserve">Содержание и ремонт ПЗУ </w:t>
            </w:r>
          </w:p>
        </w:tc>
        <w:tc>
          <w:tcPr>
            <w:tcW w:w="2936" w:type="dxa"/>
            <w:tcBorders>
              <w:top w:val="nil"/>
              <w:left w:val="nil"/>
              <w:bottom w:val="single" w:sz="4" w:space="0" w:color="auto"/>
              <w:right w:val="single" w:sz="4" w:space="0" w:color="auto"/>
            </w:tcBorders>
            <w:vAlign w:val="center"/>
          </w:tcPr>
          <w:p w:rsidR="00DF51BE" w:rsidRPr="00471BC9" w:rsidRDefault="00DF51BE" w:rsidP="00446463">
            <w:pPr>
              <w:spacing w:after="0" w:line="240" w:lineRule="auto"/>
              <w:jc w:val="center"/>
              <w:rPr>
                <w:rFonts w:ascii="Times New Roman" w:hAnsi="Times New Roman"/>
                <w:b/>
                <w:bCs/>
              </w:rPr>
            </w:pPr>
            <w:r w:rsidRPr="00471BC9">
              <w:rPr>
                <w:rFonts w:ascii="Times New Roman" w:hAnsi="Times New Roman"/>
                <w:b/>
                <w:bCs/>
              </w:rPr>
              <w:t>0,97</w:t>
            </w:r>
          </w:p>
        </w:tc>
      </w:tr>
      <w:tr w:rsidR="00DF51BE" w:rsidRPr="00471BC9" w:rsidTr="00446463">
        <w:trPr>
          <w:trHeight w:val="97"/>
        </w:trPr>
        <w:tc>
          <w:tcPr>
            <w:tcW w:w="711" w:type="dxa"/>
            <w:gridSpan w:val="2"/>
            <w:tcBorders>
              <w:top w:val="nil"/>
              <w:left w:val="single" w:sz="4" w:space="0" w:color="auto"/>
              <w:bottom w:val="single" w:sz="4" w:space="0" w:color="auto"/>
              <w:right w:val="single" w:sz="4" w:space="0" w:color="auto"/>
            </w:tcBorders>
            <w:vAlign w:val="center"/>
          </w:tcPr>
          <w:p w:rsidR="00DF51BE" w:rsidRPr="00471BC9" w:rsidRDefault="00DF51BE" w:rsidP="00446463">
            <w:pPr>
              <w:spacing w:after="0" w:line="240" w:lineRule="auto"/>
              <w:rPr>
                <w:rFonts w:ascii="Times New Roman" w:hAnsi="Times New Roman"/>
                <w:b/>
              </w:rPr>
            </w:pPr>
            <w:r w:rsidRPr="00471BC9">
              <w:rPr>
                <w:rFonts w:ascii="Times New Roman" w:hAnsi="Times New Roman"/>
                <w:b/>
              </w:rPr>
              <w:t>7.</w:t>
            </w:r>
          </w:p>
        </w:tc>
        <w:tc>
          <w:tcPr>
            <w:tcW w:w="5400" w:type="dxa"/>
            <w:tcBorders>
              <w:top w:val="nil"/>
              <w:left w:val="nil"/>
              <w:bottom w:val="single" w:sz="4" w:space="0" w:color="auto"/>
              <w:right w:val="single" w:sz="4" w:space="0" w:color="auto"/>
            </w:tcBorders>
            <w:vAlign w:val="center"/>
          </w:tcPr>
          <w:p w:rsidR="00DF51BE" w:rsidRPr="00471BC9" w:rsidRDefault="00DF51BE" w:rsidP="00446463">
            <w:pPr>
              <w:spacing w:after="0" w:line="240" w:lineRule="auto"/>
              <w:rPr>
                <w:rFonts w:ascii="Times New Roman" w:hAnsi="Times New Roman"/>
                <w:b/>
              </w:rPr>
            </w:pPr>
            <w:r w:rsidRPr="00471BC9">
              <w:rPr>
                <w:rFonts w:ascii="Times New Roman" w:hAnsi="Times New Roman"/>
                <w:b/>
              </w:rPr>
              <w:t>Эксплуатация общедомовых приборов учёта, в т.ч.:</w:t>
            </w:r>
          </w:p>
        </w:tc>
        <w:tc>
          <w:tcPr>
            <w:tcW w:w="2936" w:type="dxa"/>
            <w:tcBorders>
              <w:top w:val="nil"/>
              <w:left w:val="nil"/>
              <w:bottom w:val="single" w:sz="4" w:space="0" w:color="auto"/>
              <w:right w:val="single" w:sz="4" w:space="0" w:color="auto"/>
            </w:tcBorders>
            <w:vAlign w:val="center"/>
          </w:tcPr>
          <w:p w:rsidR="00DF51BE" w:rsidRPr="00471BC9" w:rsidRDefault="00DF51BE" w:rsidP="00446463">
            <w:pPr>
              <w:spacing w:after="0" w:line="240" w:lineRule="auto"/>
              <w:jc w:val="center"/>
              <w:rPr>
                <w:rFonts w:ascii="Times New Roman" w:hAnsi="Times New Roman"/>
                <w:b/>
              </w:rPr>
            </w:pPr>
          </w:p>
        </w:tc>
      </w:tr>
      <w:tr w:rsidR="00DF51BE" w:rsidRPr="00F45119" w:rsidTr="00446463">
        <w:trPr>
          <w:trHeight w:val="312"/>
        </w:trPr>
        <w:tc>
          <w:tcPr>
            <w:tcW w:w="711" w:type="dxa"/>
            <w:gridSpan w:val="2"/>
            <w:tcBorders>
              <w:top w:val="nil"/>
              <w:left w:val="single" w:sz="4" w:space="0" w:color="auto"/>
              <w:bottom w:val="single" w:sz="4" w:space="0" w:color="auto"/>
              <w:right w:val="single" w:sz="4" w:space="0" w:color="auto"/>
            </w:tcBorders>
            <w:vAlign w:val="center"/>
          </w:tcPr>
          <w:p w:rsidR="00DF51BE" w:rsidRPr="00F45119" w:rsidRDefault="00DF51BE" w:rsidP="00446463">
            <w:pPr>
              <w:spacing w:after="0" w:line="240" w:lineRule="auto"/>
              <w:rPr>
                <w:rFonts w:ascii="Times New Roman" w:hAnsi="Times New Roman"/>
              </w:rPr>
            </w:pPr>
            <w:r w:rsidRPr="00F45119">
              <w:rPr>
                <w:rFonts w:ascii="Times New Roman" w:hAnsi="Times New Roman"/>
              </w:rPr>
              <w:t>7.1.</w:t>
            </w:r>
          </w:p>
        </w:tc>
        <w:tc>
          <w:tcPr>
            <w:tcW w:w="5400" w:type="dxa"/>
            <w:tcBorders>
              <w:top w:val="nil"/>
              <w:left w:val="nil"/>
              <w:bottom w:val="single" w:sz="4" w:space="0" w:color="auto"/>
              <w:right w:val="single" w:sz="4" w:space="0" w:color="auto"/>
            </w:tcBorders>
            <w:vAlign w:val="center"/>
          </w:tcPr>
          <w:p w:rsidR="00DF51BE" w:rsidRPr="00F45119" w:rsidRDefault="00DF51BE" w:rsidP="00446463">
            <w:pPr>
              <w:spacing w:after="0" w:line="240" w:lineRule="auto"/>
              <w:rPr>
                <w:rFonts w:ascii="Times New Roman" w:hAnsi="Times New Roman"/>
              </w:rPr>
            </w:pPr>
            <w:r w:rsidRPr="00F45119">
              <w:rPr>
                <w:rFonts w:ascii="Times New Roman" w:hAnsi="Times New Roman"/>
              </w:rPr>
              <w:t>Холодная вода (за 1 прибор учета)</w:t>
            </w:r>
          </w:p>
        </w:tc>
        <w:tc>
          <w:tcPr>
            <w:tcW w:w="2936" w:type="dxa"/>
            <w:tcBorders>
              <w:top w:val="nil"/>
              <w:left w:val="nil"/>
              <w:bottom w:val="single" w:sz="4" w:space="0" w:color="auto"/>
              <w:right w:val="single" w:sz="4" w:space="0" w:color="auto"/>
            </w:tcBorders>
            <w:vAlign w:val="center"/>
          </w:tcPr>
          <w:p w:rsidR="00DF51BE" w:rsidRPr="00F45119" w:rsidDel="00FE590E" w:rsidRDefault="00DF51BE" w:rsidP="00446463">
            <w:pPr>
              <w:spacing w:after="0" w:line="240" w:lineRule="auto"/>
              <w:jc w:val="center"/>
              <w:rPr>
                <w:rFonts w:ascii="Times New Roman" w:hAnsi="Times New Roman"/>
                <w:b/>
              </w:rPr>
            </w:pPr>
            <w:r w:rsidRPr="00F45119">
              <w:rPr>
                <w:rFonts w:ascii="Times New Roman" w:hAnsi="Times New Roman"/>
                <w:b/>
              </w:rPr>
              <w:t>0,10</w:t>
            </w:r>
          </w:p>
        </w:tc>
      </w:tr>
      <w:tr w:rsidR="00DF51BE" w:rsidRPr="00F45119" w:rsidTr="00446463">
        <w:trPr>
          <w:trHeight w:val="312"/>
        </w:trPr>
        <w:tc>
          <w:tcPr>
            <w:tcW w:w="711" w:type="dxa"/>
            <w:gridSpan w:val="2"/>
            <w:tcBorders>
              <w:top w:val="nil"/>
              <w:left w:val="single" w:sz="4" w:space="0" w:color="auto"/>
              <w:bottom w:val="single" w:sz="4" w:space="0" w:color="auto"/>
              <w:right w:val="single" w:sz="4" w:space="0" w:color="auto"/>
            </w:tcBorders>
            <w:vAlign w:val="center"/>
          </w:tcPr>
          <w:p w:rsidR="00DF51BE" w:rsidRPr="00F45119" w:rsidRDefault="00DF51BE" w:rsidP="00446463">
            <w:pPr>
              <w:spacing w:after="0" w:line="240" w:lineRule="auto"/>
              <w:rPr>
                <w:rFonts w:ascii="Times New Roman" w:hAnsi="Times New Roman"/>
              </w:rPr>
            </w:pPr>
            <w:r w:rsidRPr="00F45119">
              <w:rPr>
                <w:rFonts w:ascii="Times New Roman" w:hAnsi="Times New Roman"/>
              </w:rPr>
              <w:t>7.2.</w:t>
            </w:r>
          </w:p>
        </w:tc>
        <w:tc>
          <w:tcPr>
            <w:tcW w:w="5400" w:type="dxa"/>
            <w:tcBorders>
              <w:top w:val="nil"/>
              <w:left w:val="nil"/>
              <w:bottom w:val="single" w:sz="4" w:space="0" w:color="auto"/>
              <w:right w:val="single" w:sz="4" w:space="0" w:color="auto"/>
            </w:tcBorders>
            <w:vAlign w:val="center"/>
          </w:tcPr>
          <w:p w:rsidR="00DF51BE" w:rsidRPr="00F45119" w:rsidRDefault="00DF51BE" w:rsidP="00446463">
            <w:pPr>
              <w:spacing w:after="0" w:line="240" w:lineRule="auto"/>
              <w:rPr>
                <w:rFonts w:ascii="Times New Roman" w:hAnsi="Times New Roman"/>
              </w:rPr>
            </w:pPr>
            <w:r w:rsidRPr="00F45119">
              <w:rPr>
                <w:rFonts w:ascii="Times New Roman" w:hAnsi="Times New Roman"/>
              </w:rPr>
              <w:t>Тепловая энергия (за 1 прибор учета)</w:t>
            </w:r>
          </w:p>
        </w:tc>
        <w:tc>
          <w:tcPr>
            <w:tcW w:w="2936" w:type="dxa"/>
            <w:tcBorders>
              <w:top w:val="nil"/>
              <w:left w:val="nil"/>
              <w:bottom w:val="single" w:sz="4" w:space="0" w:color="auto"/>
              <w:right w:val="single" w:sz="4" w:space="0" w:color="auto"/>
            </w:tcBorders>
            <w:vAlign w:val="center"/>
          </w:tcPr>
          <w:p w:rsidR="00DF51BE" w:rsidRPr="00F45119" w:rsidDel="00FE590E" w:rsidRDefault="00DF51BE" w:rsidP="00446463">
            <w:pPr>
              <w:spacing w:after="0" w:line="240" w:lineRule="auto"/>
              <w:jc w:val="center"/>
              <w:rPr>
                <w:rFonts w:ascii="Times New Roman" w:hAnsi="Times New Roman"/>
                <w:b/>
              </w:rPr>
            </w:pPr>
            <w:r w:rsidRPr="00F45119">
              <w:rPr>
                <w:rFonts w:ascii="Times New Roman" w:hAnsi="Times New Roman"/>
                <w:b/>
              </w:rPr>
              <w:t>0,68</w:t>
            </w:r>
          </w:p>
        </w:tc>
      </w:tr>
      <w:tr w:rsidR="00DF51BE" w:rsidRPr="00F45119" w:rsidTr="00446463">
        <w:trPr>
          <w:trHeight w:val="312"/>
        </w:trPr>
        <w:tc>
          <w:tcPr>
            <w:tcW w:w="711" w:type="dxa"/>
            <w:gridSpan w:val="2"/>
            <w:tcBorders>
              <w:top w:val="nil"/>
              <w:left w:val="single" w:sz="4" w:space="0" w:color="auto"/>
              <w:bottom w:val="single" w:sz="4" w:space="0" w:color="auto"/>
              <w:right w:val="single" w:sz="4" w:space="0" w:color="auto"/>
            </w:tcBorders>
            <w:vAlign w:val="center"/>
          </w:tcPr>
          <w:p w:rsidR="00DF51BE" w:rsidRPr="00F45119" w:rsidRDefault="00DF51BE" w:rsidP="00446463">
            <w:pPr>
              <w:spacing w:after="0" w:line="240" w:lineRule="auto"/>
              <w:rPr>
                <w:rFonts w:ascii="Times New Roman" w:hAnsi="Times New Roman"/>
              </w:rPr>
            </w:pPr>
            <w:r w:rsidRPr="00F45119">
              <w:rPr>
                <w:rFonts w:ascii="Times New Roman" w:hAnsi="Times New Roman"/>
              </w:rPr>
              <w:t>7.3.</w:t>
            </w:r>
          </w:p>
        </w:tc>
        <w:tc>
          <w:tcPr>
            <w:tcW w:w="5400" w:type="dxa"/>
            <w:tcBorders>
              <w:top w:val="nil"/>
              <w:left w:val="nil"/>
              <w:bottom w:val="single" w:sz="4" w:space="0" w:color="auto"/>
              <w:right w:val="single" w:sz="4" w:space="0" w:color="auto"/>
            </w:tcBorders>
            <w:vAlign w:val="center"/>
          </w:tcPr>
          <w:p w:rsidR="00DF51BE" w:rsidRPr="00F45119" w:rsidRDefault="00DF51BE" w:rsidP="00446463">
            <w:pPr>
              <w:spacing w:after="0" w:line="240" w:lineRule="auto"/>
              <w:rPr>
                <w:rFonts w:ascii="Times New Roman" w:hAnsi="Times New Roman"/>
              </w:rPr>
            </w:pPr>
            <w:r w:rsidRPr="00F45119">
              <w:rPr>
                <w:rFonts w:ascii="Times New Roman" w:hAnsi="Times New Roman"/>
              </w:rPr>
              <w:t>Электрическая энергия (за 1 прибор учета)</w:t>
            </w:r>
          </w:p>
        </w:tc>
        <w:tc>
          <w:tcPr>
            <w:tcW w:w="2936" w:type="dxa"/>
            <w:tcBorders>
              <w:top w:val="nil"/>
              <w:left w:val="nil"/>
              <w:bottom w:val="single" w:sz="4" w:space="0" w:color="auto"/>
              <w:right w:val="single" w:sz="4" w:space="0" w:color="auto"/>
            </w:tcBorders>
            <w:vAlign w:val="center"/>
          </w:tcPr>
          <w:p w:rsidR="00DF51BE" w:rsidRPr="00F45119" w:rsidDel="00FE590E" w:rsidRDefault="00DF51BE" w:rsidP="00446463">
            <w:pPr>
              <w:spacing w:after="0" w:line="240" w:lineRule="auto"/>
              <w:jc w:val="center"/>
              <w:rPr>
                <w:rFonts w:ascii="Times New Roman" w:hAnsi="Times New Roman"/>
                <w:b/>
              </w:rPr>
            </w:pPr>
            <w:r w:rsidRPr="00F45119">
              <w:rPr>
                <w:rFonts w:ascii="Times New Roman" w:hAnsi="Times New Roman"/>
                <w:b/>
              </w:rPr>
              <w:t>0,12</w:t>
            </w:r>
          </w:p>
        </w:tc>
      </w:tr>
      <w:tr w:rsidR="00DF51BE" w:rsidRPr="00F45119" w:rsidTr="00446463">
        <w:trPr>
          <w:trHeight w:val="312"/>
        </w:trPr>
        <w:tc>
          <w:tcPr>
            <w:tcW w:w="711" w:type="dxa"/>
            <w:gridSpan w:val="2"/>
            <w:tcBorders>
              <w:top w:val="nil"/>
              <w:left w:val="single" w:sz="4" w:space="0" w:color="auto"/>
              <w:bottom w:val="single" w:sz="4" w:space="0" w:color="auto"/>
              <w:right w:val="single" w:sz="4" w:space="0" w:color="auto"/>
            </w:tcBorders>
            <w:vAlign w:val="center"/>
          </w:tcPr>
          <w:p w:rsidR="00DF51BE" w:rsidRPr="00F45119" w:rsidRDefault="00DF51BE" w:rsidP="00446463">
            <w:pPr>
              <w:spacing w:after="0" w:line="240" w:lineRule="auto"/>
              <w:rPr>
                <w:rFonts w:ascii="Times New Roman" w:hAnsi="Times New Roman"/>
                <w:b/>
              </w:rPr>
            </w:pPr>
            <w:r>
              <w:rPr>
                <w:rFonts w:ascii="Times New Roman" w:hAnsi="Times New Roman"/>
                <w:b/>
                <w:bCs/>
              </w:rPr>
              <w:t>8</w:t>
            </w:r>
          </w:p>
        </w:tc>
        <w:tc>
          <w:tcPr>
            <w:tcW w:w="5400" w:type="dxa"/>
            <w:tcBorders>
              <w:top w:val="nil"/>
              <w:left w:val="nil"/>
              <w:bottom w:val="single" w:sz="4" w:space="0" w:color="auto"/>
              <w:right w:val="single" w:sz="4" w:space="0" w:color="auto"/>
            </w:tcBorders>
            <w:vAlign w:val="center"/>
          </w:tcPr>
          <w:p w:rsidR="00DF51BE" w:rsidRPr="00F45119" w:rsidRDefault="00DF51BE" w:rsidP="00446463">
            <w:pPr>
              <w:spacing w:after="0" w:line="240" w:lineRule="auto"/>
              <w:rPr>
                <w:rFonts w:ascii="Times New Roman" w:hAnsi="Times New Roman"/>
                <w:b/>
              </w:rPr>
            </w:pPr>
            <w:r w:rsidRPr="00F45119">
              <w:rPr>
                <w:rFonts w:ascii="Times New Roman" w:hAnsi="Times New Roman"/>
                <w:b/>
                <w:bCs/>
              </w:rPr>
              <w:t xml:space="preserve">Текущий ремонт общего имущества </w:t>
            </w:r>
          </w:p>
        </w:tc>
        <w:tc>
          <w:tcPr>
            <w:tcW w:w="2936" w:type="dxa"/>
            <w:tcBorders>
              <w:top w:val="nil"/>
              <w:left w:val="nil"/>
              <w:bottom w:val="single" w:sz="4" w:space="0" w:color="auto"/>
              <w:right w:val="single" w:sz="4" w:space="0" w:color="auto"/>
            </w:tcBorders>
            <w:vAlign w:val="center"/>
          </w:tcPr>
          <w:p w:rsidR="00DF51BE" w:rsidRPr="00F45119" w:rsidRDefault="00DF51BE" w:rsidP="00446463">
            <w:pPr>
              <w:spacing w:after="0" w:line="240" w:lineRule="auto"/>
              <w:jc w:val="center"/>
              <w:rPr>
                <w:rFonts w:ascii="Times New Roman" w:hAnsi="Times New Roman"/>
                <w:b/>
              </w:rPr>
            </w:pPr>
            <w:r w:rsidRPr="00F45119">
              <w:rPr>
                <w:rFonts w:ascii="Times New Roman" w:hAnsi="Times New Roman"/>
                <w:b/>
              </w:rPr>
              <w:t>3,41</w:t>
            </w:r>
          </w:p>
        </w:tc>
      </w:tr>
      <w:tr w:rsidR="00DF51BE" w:rsidRPr="00471BC9" w:rsidTr="00446463">
        <w:trPr>
          <w:trHeight w:val="312"/>
        </w:trPr>
        <w:tc>
          <w:tcPr>
            <w:tcW w:w="711" w:type="dxa"/>
            <w:gridSpan w:val="2"/>
            <w:tcBorders>
              <w:top w:val="nil"/>
              <w:left w:val="single" w:sz="4" w:space="0" w:color="auto"/>
              <w:bottom w:val="single" w:sz="4" w:space="0" w:color="auto"/>
              <w:right w:val="single" w:sz="4" w:space="0" w:color="auto"/>
            </w:tcBorders>
            <w:vAlign w:val="center"/>
          </w:tcPr>
          <w:p w:rsidR="00DF51BE" w:rsidRPr="00471BC9" w:rsidRDefault="00DF51BE" w:rsidP="00446463">
            <w:pPr>
              <w:spacing w:after="0" w:line="240" w:lineRule="auto"/>
              <w:rPr>
                <w:rFonts w:ascii="Times New Roman" w:hAnsi="Times New Roman"/>
                <w:b/>
              </w:rPr>
            </w:pPr>
            <w:r w:rsidRPr="00471BC9">
              <w:rPr>
                <w:rFonts w:ascii="Times New Roman" w:hAnsi="Times New Roman"/>
                <w:b/>
              </w:rPr>
              <w:t>9</w:t>
            </w:r>
          </w:p>
        </w:tc>
        <w:tc>
          <w:tcPr>
            <w:tcW w:w="5400" w:type="dxa"/>
            <w:tcBorders>
              <w:top w:val="nil"/>
              <w:left w:val="nil"/>
              <w:bottom w:val="single" w:sz="4" w:space="0" w:color="auto"/>
              <w:right w:val="single" w:sz="4" w:space="0" w:color="auto"/>
            </w:tcBorders>
            <w:vAlign w:val="center"/>
          </w:tcPr>
          <w:p w:rsidR="00DF51BE" w:rsidRPr="00471BC9" w:rsidRDefault="00DF51BE" w:rsidP="00446463">
            <w:pPr>
              <w:spacing w:after="0" w:line="240" w:lineRule="auto"/>
              <w:rPr>
                <w:rFonts w:ascii="Times New Roman" w:hAnsi="Times New Roman"/>
                <w:b/>
              </w:rPr>
            </w:pPr>
            <w:r w:rsidRPr="00471BC9">
              <w:rPr>
                <w:rFonts w:ascii="Times New Roman" w:hAnsi="Times New Roman"/>
                <w:b/>
              </w:rPr>
              <w:t>Диспетчеризация</w:t>
            </w:r>
          </w:p>
        </w:tc>
        <w:tc>
          <w:tcPr>
            <w:tcW w:w="2936" w:type="dxa"/>
            <w:tcBorders>
              <w:top w:val="nil"/>
              <w:left w:val="nil"/>
              <w:bottom w:val="single" w:sz="4" w:space="0" w:color="auto"/>
              <w:right w:val="single" w:sz="4" w:space="0" w:color="auto"/>
            </w:tcBorders>
            <w:vAlign w:val="center"/>
          </w:tcPr>
          <w:p w:rsidR="00DF51BE" w:rsidRPr="00471BC9" w:rsidRDefault="00DF51BE" w:rsidP="00446463">
            <w:pPr>
              <w:spacing w:after="0" w:line="240" w:lineRule="auto"/>
              <w:jc w:val="center"/>
              <w:rPr>
                <w:rFonts w:ascii="Times New Roman" w:hAnsi="Times New Roman"/>
                <w:b/>
              </w:rPr>
            </w:pPr>
            <w:r w:rsidRPr="00471BC9">
              <w:rPr>
                <w:rFonts w:ascii="Times New Roman" w:hAnsi="Times New Roman"/>
                <w:b/>
              </w:rPr>
              <w:t>3,57</w:t>
            </w:r>
          </w:p>
        </w:tc>
      </w:tr>
      <w:tr w:rsidR="00DF51BE" w:rsidRPr="00F45119" w:rsidTr="00446463">
        <w:trPr>
          <w:trHeight w:val="324"/>
        </w:trPr>
        <w:tc>
          <w:tcPr>
            <w:tcW w:w="705" w:type="dxa"/>
            <w:tcBorders>
              <w:top w:val="single" w:sz="4" w:space="0" w:color="auto"/>
              <w:left w:val="single" w:sz="4" w:space="0" w:color="auto"/>
              <w:bottom w:val="single" w:sz="4" w:space="0" w:color="auto"/>
              <w:right w:val="single" w:sz="4" w:space="0" w:color="auto"/>
            </w:tcBorders>
            <w:vAlign w:val="center"/>
          </w:tcPr>
          <w:p w:rsidR="00DF51BE" w:rsidRPr="00F45119" w:rsidRDefault="00DF51BE" w:rsidP="00446463">
            <w:pPr>
              <w:spacing w:after="0" w:line="240" w:lineRule="auto"/>
              <w:rPr>
                <w:rFonts w:ascii="Times New Roman" w:hAnsi="Times New Roman"/>
                <w:b/>
                <w:bCs/>
              </w:rPr>
            </w:pPr>
          </w:p>
        </w:tc>
        <w:tc>
          <w:tcPr>
            <w:tcW w:w="5406" w:type="dxa"/>
            <w:gridSpan w:val="2"/>
            <w:tcBorders>
              <w:top w:val="single" w:sz="4" w:space="0" w:color="auto"/>
              <w:left w:val="single" w:sz="4" w:space="0" w:color="auto"/>
              <w:bottom w:val="single" w:sz="4" w:space="0" w:color="auto"/>
              <w:right w:val="single" w:sz="4" w:space="0" w:color="auto"/>
            </w:tcBorders>
            <w:vAlign w:val="center"/>
          </w:tcPr>
          <w:p w:rsidR="00DF51BE" w:rsidRPr="00F45119" w:rsidRDefault="00DF51BE" w:rsidP="00DF51BE">
            <w:pPr>
              <w:spacing w:after="0" w:line="240" w:lineRule="auto"/>
              <w:rPr>
                <w:rFonts w:ascii="Times New Roman" w:hAnsi="Times New Roman"/>
                <w:b/>
                <w:bCs/>
              </w:rPr>
            </w:pPr>
            <w:r w:rsidRPr="00F45119">
              <w:rPr>
                <w:rFonts w:ascii="Times New Roman" w:hAnsi="Times New Roman"/>
                <w:b/>
                <w:bCs/>
              </w:rPr>
              <w:t>Итого:</w:t>
            </w:r>
          </w:p>
        </w:tc>
        <w:tc>
          <w:tcPr>
            <w:tcW w:w="2936" w:type="dxa"/>
            <w:tcBorders>
              <w:top w:val="single" w:sz="4" w:space="0" w:color="auto"/>
              <w:left w:val="single" w:sz="4" w:space="0" w:color="auto"/>
              <w:bottom w:val="single" w:sz="4" w:space="0" w:color="auto"/>
              <w:right w:val="single" w:sz="4" w:space="0" w:color="auto"/>
            </w:tcBorders>
          </w:tcPr>
          <w:p w:rsidR="00DF51BE" w:rsidRPr="00F45119" w:rsidRDefault="00DF51BE" w:rsidP="00446463">
            <w:pPr>
              <w:spacing w:after="0" w:line="240" w:lineRule="auto"/>
              <w:jc w:val="center"/>
              <w:rPr>
                <w:rFonts w:ascii="Times New Roman" w:hAnsi="Times New Roman"/>
                <w:b/>
                <w:bCs/>
              </w:rPr>
            </w:pPr>
            <w:r w:rsidRPr="00F45119">
              <w:rPr>
                <w:rFonts w:ascii="Times New Roman" w:hAnsi="Times New Roman"/>
                <w:b/>
                <w:bCs/>
              </w:rPr>
              <w:t>32,07</w:t>
            </w:r>
          </w:p>
        </w:tc>
      </w:tr>
      <w:tr w:rsidR="00DF51BE" w:rsidRPr="00F45119" w:rsidTr="00446463">
        <w:trPr>
          <w:trHeight w:val="324"/>
        </w:trPr>
        <w:tc>
          <w:tcPr>
            <w:tcW w:w="705" w:type="dxa"/>
            <w:tcBorders>
              <w:top w:val="single" w:sz="4" w:space="0" w:color="auto"/>
              <w:left w:val="single" w:sz="4" w:space="0" w:color="auto"/>
              <w:bottom w:val="single" w:sz="4" w:space="0" w:color="auto"/>
              <w:right w:val="single" w:sz="4" w:space="0" w:color="auto"/>
            </w:tcBorders>
            <w:vAlign w:val="center"/>
          </w:tcPr>
          <w:p w:rsidR="00DF51BE" w:rsidRPr="00F45119" w:rsidRDefault="00DF51BE" w:rsidP="00446463">
            <w:pPr>
              <w:spacing w:after="0" w:line="240" w:lineRule="auto"/>
              <w:rPr>
                <w:rFonts w:ascii="Times New Roman" w:hAnsi="Times New Roman"/>
                <w:b/>
                <w:bCs/>
              </w:rPr>
            </w:pPr>
            <w:r>
              <w:rPr>
                <w:rFonts w:ascii="Times New Roman" w:hAnsi="Times New Roman"/>
                <w:b/>
                <w:bCs/>
              </w:rPr>
              <w:t>10</w:t>
            </w:r>
          </w:p>
        </w:tc>
        <w:tc>
          <w:tcPr>
            <w:tcW w:w="5406" w:type="dxa"/>
            <w:gridSpan w:val="2"/>
            <w:tcBorders>
              <w:top w:val="single" w:sz="4" w:space="0" w:color="auto"/>
              <w:left w:val="single" w:sz="4" w:space="0" w:color="auto"/>
              <w:bottom w:val="single" w:sz="4" w:space="0" w:color="auto"/>
              <w:right w:val="single" w:sz="4" w:space="0" w:color="auto"/>
            </w:tcBorders>
            <w:vAlign w:val="center"/>
          </w:tcPr>
          <w:p w:rsidR="00DF51BE" w:rsidRPr="00F45119" w:rsidRDefault="00DF51BE" w:rsidP="00446463">
            <w:pPr>
              <w:spacing w:after="0" w:line="240" w:lineRule="auto"/>
              <w:rPr>
                <w:rFonts w:ascii="Times New Roman" w:hAnsi="Times New Roman"/>
                <w:b/>
                <w:bCs/>
              </w:rPr>
            </w:pPr>
            <w:r>
              <w:rPr>
                <w:rFonts w:ascii="Times New Roman" w:hAnsi="Times New Roman"/>
                <w:b/>
                <w:bCs/>
              </w:rPr>
              <w:t>Телетрансляция и обслуживание общедомовых сетей</w:t>
            </w:r>
          </w:p>
        </w:tc>
        <w:tc>
          <w:tcPr>
            <w:tcW w:w="2936" w:type="dxa"/>
            <w:tcBorders>
              <w:top w:val="single" w:sz="4" w:space="0" w:color="auto"/>
              <w:left w:val="single" w:sz="4" w:space="0" w:color="auto"/>
              <w:bottom w:val="single" w:sz="4" w:space="0" w:color="auto"/>
              <w:right w:val="single" w:sz="4" w:space="0" w:color="auto"/>
            </w:tcBorders>
          </w:tcPr>
          <w:p w:rsidR="00DF51BE" w:rsidRDefault="00DF51BE" w:rsidP="00446463">
            <w:pPr>
              <w:spacing w:after="0" w:line="240" w:lineRule="auto"/>
              <w:jc w:val="center"/>
              <w:rPr>
                <w:rFonts w:ascii="Times New Roman" w:hAnsi="Times New Roman"/>
                <w:b/>
                <w:bCs/>
              </w:rPr>
            </w:pPr>
            <w:r>
              <w:rPr>
                <w:rFonts w:ascii="Times New Roman" w:hAnsi="Times New Roman"/>
                <w:b/>
                <w:bCs/>
              </w:rPr>
              <w:t xml:space="preserve">150 руб. </w:t>
            </w:r>
          </w:p>
          <w:p w:rsidR="00DF51BE" w:rsidRPr="00C44B4E" w:rsidRDefault="00DF51BE" w:rsidP="00B645B4">
            <w:pPr>
              <w:spacing w:after="0" w:line="240" w:lineRule="auto"/>
              <w:jc w:val="center"/>
              <w:rPr>
                <w:rFonts w:ascii="Times New Roman" w:hAnsi="Times New Roman"/>
                <w:bCs/>
              </w:rPr>
            </w:pPr>
            <w:r w:rsidRPr="00C44B4E">
              <w:rPr>
                <w:rFonts w:ascii="Times New Roman" w:hAnsi="Times New Roman"/>
                <w:bCs/>
              </w:rPr>
              <w:t>(</w:t>
            </w:r>
            <w:r w:rsidR="00B645B4">
              <w:rPr>
                <w:rFonts w:ascii="Times New Roman" w:hAnsi="Times New Roman"/>
                <w:bCs/>
              </w:rPr>
              <w:t>за один абонентский отвод</w:t>
            </w:r>
            <w:r w:rsidRPr="00C44B4E">
              <w:rPr>
                <w:rFonts w:ascii="Times New Roman" w:hAnsi="Times New Roman"/>
                <w:bCs/>
              </w:rPr>
              <w:t>)</w:t>
            </w:r>
          </w:p>
        </w:tc>
      </w:tr>
    </w:tbl>
    <w:p w:rsidR="00DF51BE" w:rsidRPr="00D87E94" w:rsidRDefault="00DF51BE" w:rsidP="00DF51BE">
      <w:pPr>
        <w:numPr>
          <w:ilvl w:val="0"/>
          <w:numId w:val="4"/>
        </w:numPr>
        <w:spacing w:after="0" w:line="240" w:lineRule="auto"/>
        <w:rPr>
          <w:rFonts w:ascii="Times New Roman" w:hAnsi="Times New Roman"/>
          <w:b/>
          <w:lang w:eastAsia="ru-RU"/>
        </w:rPr>
      </w:pPr>
      <w:r w:rsidRPr="00D87E94">
        <w:rPr>
          <w:rFonts w:ascii="Times New Roman" w:hAnsi="Times New Roman"/>
          <w:b/>
          <w:lang w:eastAsia="ru-RU"/>
        </w:rPr>
        <w:t>Размер платы за коммунальные услуги.</w:t>
      </w:r>
    </w:p>
    <w:tbl>
      <w:tblPr>
        <w:tblW w:w="9583" w:type="dxa"/>
        <w:tblInd w:w="-34" w:type="dxa"/>
        <w:tblLook w:val="0000"/>
      </w:tblPr>
      <w:tblGrid>
        <w:gridCol w:w="5342"/>
        <w:gridCol w:w="4241"/>
      </w:tblGrid>
      <w:tr w:rsidR="00DF51BE" w:rsidRPr="00D87E94" w:rsidTr="00DF51BE">
        <w:trPr>
          <w:trHeight w:val="179"/>
        </w:trPr>
        <w:tc>
          <w:tcPr>
            <w:tcW w:w="5342" w:type="dxa"/>
            <w:tcBorders>
              <w:top w:val="single" w:sz="4" w:space="0" w:color="auto"/>
              <w:left w:val="single" w:sz="8" w:space="0" w:color="auto"/>
              <w:bottom w:val="single" w:sz="4" w:space="0" w:color="auto"/>
              <w:right w:val="single" w:sz="4" w:space="0" w:color="auto"/>
            </w:tcBorders>
            <w:vAlign w:val="center"/>
          </w:tcPr>
          <w:p w:rsidR="00DF51BE" w:rsidRPr="00D87E94" w:rsidRDefault="00DF51BE" w:rsidP="00446463">
            <w:pPr>
              <w:spacing w:after="0" w:line="240" w:lineRule="auto"/>
              <w:jc w:val="center"/>
              <w:rPr>
                <w:rFonts w:ascii="Times New Roman" w:hAnsi="Times New Roman"/>
                <w:b/>
                <w:bCs/>
                <w:color w:val="000000"/>
                <w:lang w:eastAsia="ru-RU"/>
              </w:rPr>
            </w:pPr>
            <w:r w:rsidRPr="00D87E94">
              <w:rPr>
                <w:rFonts w:ascii="Times New Roman" w:hAnsi="Times New Roman"/>
                <w:b/>
                <w:bCs/>
                <w:color w:val="000000"/>
                <w:lang w:eastAsia="ru-RU"/>
              </w:rPr>
              <w:t>ВИД УСЛУГИ</w:t>
            </w:r>
          </w:p>
        </w:tc>
        <w:tc>
          <w:tcPr>
            <w:tcW w:w="4241" w:type="dxa"/>
            <w:tcBorders>
              <w:top w:val="single" w:sz="4" w:space="0" w:color="auto"/>
              <w:left w:val="single" w:sz="4" w:space="0" w:color="auto"/>
              <w:bottom w:val="single" w:sz="4" w:space="0" w:color="auto"/>
              <w:right w:val="single" w:sz="4" w:space="0" w:color="auto"/>
            </w:tcBorders>
            <w:vAlign w:val="center"/>
          </w:tcPr>
          <w:p w:rsidR="00DF51BE" w:rsidRPr="00D87E94" w:rsidRDefault="00DF51BE" w:rsidP="00446463">
            <w:pPr>
              <w:spacing w:after="0" w:line="240" w:lineRule="auto"/>
              <w:jc w:val="center"/>
              <w:rPr>
                <w:rFonts w:ascii="Times New Roman" w:hAnsi="Times New Roman"/>
                <w:b/>
                <w:bCs/>
                <w:color w:val="000000"/>
                <w:lang w:eastAsia="ru-RU"/>
              </w:rPr>
            </w:pPr>
            <w:r w:rsidRPr="00D87E94">
              <w:rPr>
                <w:rFonts w:ascii="Times New Roman" w:hAnsi="Times New Roman"/>
                <w:b/>
                <w:bCs/>
                <w:color w:val="000000"/>
                <w:lang w:eastAsia="ru-RU"/>
              </w:rPr>
              <w:t xml:space="preserve">Тариф </w:t>
            </w:r>
          </w:p>
        </w:tc>
      </w:tr>
      <w:tr w:rsidR="00DF51BE" w:rsidRPr="00D87E94" w:rsidTr="00DF51BE">
        <w:trPr>
          <w:trHeight w:val="179"/>
        </w:trPr>
        <w:tc>
          <w:tcPr>
            <w:tcW w:w="5342" w:type="dxa"/>
            <w:tcBorders>
              <w:top w:val="single" w:sz="4" w:space="0" w:color="auto"/>
              <w:left w:val="single" w:sz="4" w:space="0" w:color="auto"/>
              <w:bottom w:val="single" w:sz="4" w:space="0" w:color="auto"/>
              <w:right w:val="single" w:sz="4" w:space="0" w:color="auto"/>
            </w:tcBorders>
            <w:vAlign w:val="center"/>
          </w:tcPr>
          <w:p w:rsidR="00DF51BE" w:rsidRPr="00D87E94" w:rsidRDefault="00DF51BE" w:rsidP="00446463">
            <w:pPr>
              <w:spacing w:after="0" w:line="240" w:lineRule="auto"/>
              <w:rPr>
                <w:rFonts w:ascii="Times New Roman" w:hAnsi="Times New Roman"/>
                <w:b/>
                <w:bCs/>
                <w:color w:val="000000"/>
                <w:lang w:eastAsia="ru-RU"/>
              </w:rPr>
            </w:pPr>
            <w:r w:rsidRPr="00D87E94">
              <w:rPr>
                <w:rFonts w:ascii="Times New Roman" w:hAnsi="Times New Roman"/>
                <w:b/>
                <w:bCs/>
                <w:color w:val="000000"/>
                <w:lang w:eastAsia="ru-RU"/>
              </w:rPr>
              <w:t>Холодное водоснабжение</w:t>
            </w:r>
          </w:p>
        </w:tc>
        <w:tc>
          <w:tcPr>
            <w:tcW w:w="4241" w:type="dxa"/>
            <w:tcBorders>
              <w:top w:val="single" w:sz="4" w:space="0" w:color="auto"/>
              <w:left w:val="single" w:sz="4" w:space="0" w:color="auto"/>
              <w:bottom w:val="single" w:sz="4" w:space="0" w:color="auto"/>
              <w:right w:val="single" w:sz="4" w:space="0" w:color="auto"/>
            </w:tcBorders>
            <w:vAlign w:val="center"/>
          </w:tcPr>
          <w:p w:rsidR="00DF51BE" w:rsidRPr="00DF51BE" w:rsidRDefault="00DF51BE" w:rsidP="00446463">
            <w:pPr>
              <w:spacing w:after="0"/>
              <w:jc w:val="center"/>
              <w:rPr>
                <w:rFonts w:ascii="Times New Roman" w:hAnsi="Times New Roman"/>
                <w:i/>
                <w:sz w:val="18"/>
                <w:szCs w:val="18"/>
                <w:lang w:eastAsia="ru-RU"/>
              </w:rPr>
            </w:pPr>
            <w:r w:rsidRPr="00DF51BE">
              <w:rPr>
                <w:rFonts w:ascii="Times New Roman" w:hAnsi="Times New Roman"/>
                <w:i/>
                <w:sz w:val="18"/>
                <w:szCs w:val="18"/>
                <w:lang w:eastAsia="ru-RU"/>
              </w:rPr>
              <w:t>по тарифам ресурсоснабжающих</w:t>
            </w:r>
          </w:p>
          <w:p w:rsidR="00DF51BE" w:rsidRPr="00DF51BE" w:rsidRDefault="00DF51BE" w:rsidP="00446463">
            <w:pPr>
              <w:spacing w:after="0"/>
              <w:jc w:val="center"/>
              <w:rPr>
                <w:rFonts w:ascii="Times New Roman" w:hAnsi="Times New Roman"/>
                <w:i/>
                <w:sz w:val="18"/>
                <w:szCs w:val="18"/>
                <w:lang w:eastAsia="ru-RU"/>
              </w:rPr>
            </w:pPr>
            <w:r w:rsidRPr="00DF51BE">
              <w:rPr>
                <w:rFonts w:ascii="Times New Roman" w:hAnsi="Times New Roman"/>
                <w:i/>
                <w:sz w:val="18"/>
                <w:szCs w:val="18"/>
                <w:lang w:eastAsia="ru-RU"/>
              </w:rPr>
              <w:t xml:space="preserve">организаций </w:t>
            </w:r>
          </w:p>
        </w:tc>
      </w:tr>
      <w:tr w:rsidR="00DF51BE" w:rsidRPr="00D87E94" w:rsidTr="00DF51BE">
        <w:trPr>
          <w:trHeight w:val="300"/>
        </w:trPr>
        <w:tc>
          <w:tcPr>
            <w:tcW w:w="5342" w:type="dxa"/>
            <w:tcBorders>
              <w:top w:val="single" w:sz="4" w:space="0" w:color="auto"/>
              <w:left w:val="single" w:sz="4" w:space="0" w:color="auto"/>
              <w:bottom w:val="single" w:sz="4" w:space="0" w:color="auto"/>
              <w:right w:val="single" w:sz="4" w:space="0" w:color="auto"/>
            </w:tcBorders>
            <w:vAlign w:val="bottom"/>
          </w:tcPr>
          <w:p w:rsidR="00DF51BE" w:rsidRPr="00D87E94" w:rsidRDefault="00DF51BE" w:rsidP="00446463">
            <w:pPr>
              <w:spacing w:after="0"/>
              <w:rPr>
                <w:rFonts w:ascii="Times New Roman" w:hAnsi="Times New Roman"/>
                <w:b/>
                <w:bCs/>
                <w:color w:val="000000"/>
                <w:lang w:eastAsia="ru-RU"/>
              </w:rPr>
            </w:pPr>
            <w:r w:rsidRPr="00D87E94">
              <w:rPr>
                <w:rFonts w:ascii="Times New Roman" w:hAnsi="Times New Roman"/>
                <w:b/>
                <w:bCs/>
                <w:color w:val="000000"/>
                <w:lang w:eastAsia="ru-RU"/>
              </w:rPr>
              <w:t>Водоотведение</w:t>
            </w:r>
          </w:p>
        </w:tc>
        <w:tc>
          <w:tcPr>
            <w:tcW w:w="4241" w:type="dxa"/>
            <w:tcBorders>
              <w:top w:val="single" w:sz="4" w:space="0" w:color="auto"/>
              <w:left w:val="single" w:sz="4" w:space="0" w:color="auto"/>
              <w:bottom w:val="single" w:sz="4" w:space="0" w:color="auto"/>
              <w:right w:val="single" w:sz="4" w:space="0" w:color="auto"/>
            </w:tcBorders>
            <w:vAlign w:val="bottom"/>
          </w:tcPr>
          <w:p w:rsidR="00DF51BE" w:rsidRPr="00DF51BE" w:rsidRDefault="00DF51BE" w:rsidP="00446463">
            <w:pPr>
              <w:spacing w:after="0"/>
              <w:jc w:val="center"/>
              <w:rPr>
                <w:rFonts w:ascii="Times New Roman" w:hAnsi="Times New Roman"/>
                <w:i/>
                <w:sz w:val="18"/>
                <w:szCs w:val="18"/>
                <w:lang w:eastAsia="ru-RU"/>
              </w:rPr>
            </w:pPr>
            <w:r w:rsidRPr="00DF51BE">
              <w:rPr>
                <w:rFonts w:ascii="Times New Roman" w:hAnsi="Times New Roman"/>
                <w:i/>
                <w:sz w:val="18"/>
                <w:szCs w:val="18"/>
                <w:lang w:eastAsia="ru-RU"/>
              </w:rPr>
              <w:t>по тарифам ресурсоснабжающих</w:t>
            </w:r>
          </w:p>
          <w:p w:rsidR="00DF51BE" w:rsidRPr="00DF51BE" w:rsidRDefault="00DF51BE" w:rsidP="00446463">
            <w:pPr>
              <w:spacing w:after="0" w:line="240" w:lineRule="auto"/>
              <w:jc w:val="center"/>
              <w:rPr>
                <w:rFonts w:ascii="Times New Roman" w:hAnsi="Times New Roman"/>
                <w:b/>
                <w:bCs/>
                <w:color w:val="000000"/>
                <w:sz w:val="18"/>
                <w:szCs w:val="18"/>
                <w:lang w:eastAsia="ru-RU"/>
              </w:rPr>
            </w:pPr>
            <w:r w:rsidRPr="00DF51BE">
              <w:rPr>
                <w:rFonts w:ascii="Times New Roman" w:hAnsi="Times New Roman"/>
                <w:i/>
                <w:sz w:val="18"/>
                <w:szCs w:val="18"/>
                <w:lang w:eastAsia="ru-RU"/>
              </w:rPr>
              <w:t>организаций</w:t>
            </w:r>
          </w:p>
        </w:tc>
      </w:tr>
      <w:tr w:rsidR="00DF51BE" w:rsidRPr="00D87E94" w:rsidTr="00DF51BE">
        <w:trPr>
          <w:trHeight w:val="171"/>
        </w:trPr>
        <w:tc>
          <w:tcPr>
            <w:tcW w:w="5342" w:type="dxa"/>
            <w:tcBorders>
              <w:top w:val="single" w:sz="4" w:space="0" w:color="auto"/>
              <w:left w:val="single" w:sz="4" w:space="0" w:color="auto"/>
              <w:bottom w:val="single" w:sz="4" w:space="0" w:color="auto"/>
              <w:right w:val="single" w:sz="4" w:space="0" w:color="auto"/>
            </w:tcBorders>
            <w:vAlign w:val="bottom"/>
          </w:tcPr>
          <w:p w:rsidR="00DF51BE" w:rsidRPr="00D87E94" w:rsidRDefault="00DF51BE" w:rsidP="00446463">
            <w:pPr>
              <w:spacing w:after="0" w:line="240" w:lineRule="auto"/>
              <w:rPr>
                <w:rFonts w:ascii="Times New Roman" w:hAnsi="Times New Roman"/>
                <w:b/>
                <w:bCs/>
                <w:color w:val="000000"/>
                <w:lang w:eastAsia="ru-RU"/>
              </w:rPr>
            </w:pPr>
            <w:r w:rsidRPr="00D87E94">
              <w:rPr>
                <w:rFonts w:ascii="Times New Roman" w:hAnsi="Times New Roman"/>
                <w:b/>
                <w:bCs/>
                <w:color w:val="000000"/>
                <w:lang w:eastAsia="ru-RU"/>
              </w:rPr>
              <w:t>Холодное водоснабжение на общедомовые нужды</w:t>
            </w:r>
          </w:p>
        </w:tc>
        <w:tc>
          <w:tcPr>
            <w:tcW w:w="4241" w:type="dxa"/>
            <w:tcBorders>
              <w:top w:val="single" w:sz="4" w:space="0" w:color="auto"/>
              <w:left w:val="single" w:sz="4" w:space="0" w:color="auto"/>
              <w:bottom w:val="single" w:sz="4" w:space="0" w:color="auto"/>
              <w:right w:val="single" w:sz="4" w:space="0" w:color="auto"/>
            </w:tcBorders>
            <w:vAlign w:val="bottom"/>
          </w:tcPr>
          <w:p w:rsidR="00DF51BE" w:rsidRPr="00DF51BE" w:rsidRDefault="00DF51BE" w:rsidP="00446463">
            <w:pPr>
              <w:spacing w:after="0"/>
              <w:jc w:val="center"/>
              <w:rPr>
                <w:rFonts w:ascii="Times New Roman" w:hAnsi="Times New Roman"/>
                <w:i/>
                <w:sz w:val="18"/>
                <w:szCs w:val="18"/>
                <w:lang w:eastAsia="ru-RU"/>
              </w:rPr>
            </w:pPr>
            <w:r w:rsidRPr="00DF51BE">
              <w:rPr>
                <w:rFonts w:ascii="Times New Roman" w:hAnsi="Times New Roman"/>
                <w:i/>
                <w:sz w:val="18"/>
                <w:szCs w:val="18"/>
                <w:lang w:eastAsia="ru-RU"/>
              </w:rPr>
              <w:t>по тарифам ресурсоснабжающих</w:t>
            </w:r>
          </w:p>
          <w:p w:rsidR="00DF51BE" w:rsidRPr="00DF51BE" w:rsidRDefault="00DF51BE" w:rsidP="00446463">
            <w:pPr>
              <w:spacing w:after="0" w:line="240" w:lineRule="auto"/>
              <w:jc w:val="center"/>
              <w:rPr>
                <w:rFonts w:ascii="Times New Roman" w:hAnsi="Times New Roman"/>
                <w:b/>
                <w:bCs/>
                <w:color w:val="000000"/>
                <w:sz w:val="18"/>
                <w:szCs w:val="18"/>
                <w:lang w:eastAsia="ru-RU"/>
              </w:rPr>
            </w:pPr>
            <w:r w:rsidRPr="00DF51BE">
              <w:rPr>
                <w:rFonts w:ascii="Times New Roman" w:hAnsi="Times New Roman"/>
                <w:i/>
                <w:sz w:val="18"/>
                <w:szCs w:val="18"/>
                <w:lang w:eastAsia="ru-RU"/>
              </w:rPr>
              <w:t>организаций</w:t>
            </w:r>
          </w:p>
        </w:tc>
      </w:tr>
      <w:tr w:rsidR="00DF51BE" w:rsidRPr="00D87E94" w:rsidTr="00DF51BE">
        <w:trPr>
          <w:trHeight w:val="395"/>
        </w:trPr>
        <w:tc>
          <w:tcPr>
            <w:tcW w:w="5342" w:type="dxa"/>
            <w:tcBorders>
              <w:top w:val="single" w:sz="4" w:space="0" w:color="auto"/>
              <w:left w:val="single" w:sz="4" w:space="0" w:color="auto"/>
              <w:bottom w:val="single" w:sz="4" w:space="0" w:color="auto"/>
              <w:right w:val="single" w:sz="4" w:space="0" w:color="auto"/>
            </w:tcBorders>
            <w:vAlign w:val="bottom"/>
          </w:tcPr>
          <w:p w:rsidR="00DF51BE" w:rsidRPr="00D87E94" w:rsidRDefault="00DF51BE" w:rsidP="00446463">
            <w:pPr>
              <w:spacing w:after="0" w:line="240" w:lineRule="auto"/>
              <w:rPr>
                <w:rFonts w:ascii="Times New Roman" w:hAnsi="Times New Roman"/>
                <w:b/>
                <w:bCs/>
                <w:color w:val="000000"/>
                <w:lang w:eastAsia="ru-RU"/>
              </w:rPr>
            </w:pPr>
            <w:r w:rsidRPr="00D87E94">
              <w:rPr>
                <w:rFonts w:ascii="Times New Roman" w:hAnsi="Times New Roman"/>
                <w:b/>
                <w:bCs/>
                <w:color w:val="000000"/>
                <w:lang w:eastAsia="ru-RU"/>
              </w:rPr>
              <w:t>Водоотведение на общедомовые нужды</w:t>
            </w:r>
          </w:p>
        </w:tc>
        <w:tc>
          <w:tcPr>
            <w:tcW w:w="4241" w:type="dxa"/>
            <w:tcBorders>
              <w:top w:val="single" w:sz="4" w:space="0" w:color="auto"/>
              <w:left w:val="single" w:sz="4" w:space="0" w:color="auto"/>
              <w:bottom w:val="single" w:sz="4" w:space="0" w:color="auto"/>
              <w:right w:val="single" w:sz="4" w:space="0" w:color="auto"/>
            </w:tcBorders>
            <w:vAlign w:val="bottom"/>
          </w:tcPr>
          <w:p w:rsidR="00DF51BE" w:rsidRPr="00DF51BE" w:rsidRDefault="00DF51BE" w:rsidP="00446463">
            <w:pPr>
              <w:spacing w:after="0"/>
              <w:jc w:val="center"/>
              <w:rPr>
                <w:rFonts w:ascii="Times New Roman" w:hAnsi="Times New Roman"/>
                <w:i/>
                <w:sz w:val="18"/>
                <w:szCs w:val="18"/>
                <w:lang w:eastAsia="ru-RU"/>
              </w:rPr>
            </w:pPr>
            <w:r w:rsidRPr="00DF51BE">
              <w:rPr>
                <w:rFonts w:ascii="Times New Roman" w:hAnsi="Times New Roman"/>
                <w:i/>
                <w:sz w:val="18"/>
                <w:szCs w:val="18"/>
                <w:lang w:eastAsia="ru-RU"/>
              </w:rPr>
              <w:t>по тарифам ресурсоснабжающих</w:t>
            </w:r>
          </w:p>
          <w:p w:rsidR="00DF51BE" w:rsidRPr="00DF51BE" w:rsidRDefault="00DF51BE" w:rsidP="00446463">
            <w:pPr>
              <w:spacing w:after="0" w:line="240" w:lineRule="auto"/>
              <w:jc w:val="center"/>
              <w:rPr>
                <w:rFonts w:ascii="Times New Roman" w:hAnsi="Times New Roman"/>
                <w:b/>
                <w:bCs/>
                <w:color w:val="000000"/>
                <w:sz w:val="18"/>
                <w:szCs w:val="18"/>
                <w:lang w:eastAsia="ru-RU"/>
              </w:rPr>
            </w:pPr>
            <w:r w:rsidRPr="00DF51BE">
              <w:rPr>
                <w:rFonts w:ascii="Times New Roman" w:hAnsi="Times New Roman"/>
                <w:i/>
                <w:sz w:val="18"/>
                <w:szCs w:val="18"/>
                <w:lang w:eastAsia="ru-RU"/>
              </w:rPr>
              <w:t>организаций</w:t>
            </w:r>
          </w:p>
        </w:tc>
      </w:tr>
      <w:tr w:rsidR="00DF51BE" w:rsidRPr="00D87E94" w:rsidTr="00DF51BE">
        <w:trPr>
          <w:trHeight w:val="356"/>
        </w:trPr>
        <w:tc>
          <w:tcPr>
            <w:tcW w:w="5342" w:type="dxa"/>
            <w:tcBorders>
              <w:top w:val="single" w:sz="4" w:space="0" w:color="auto"/>
              <w:left w:val="single" w:sz="4" w:space="0" w:color="auto"/>
              <w:bottom w:val="single" w:sz="4" w:space="0" w:color="auto"/>
              <w:right w:val="single" w:sz="4" w:space="0" w:color="auto"/>
            </w:tcBorders>
            <w:vAlign w:val="bottom"/>
          </w:tcPr>
          <w:p w:rsidR="00DF51BE" w:rsidRPr="00D87E94" w:rsidRDefault="00DF51BE" w:rsidP="00446463">
            <w:pPr>
              <w:jc w:val="both"/>
              <w:rPr>
                <w:rFonts w:ascii="Times New Roman" w:hAnsi="Times New Roman"/>
                <w:b/>
                <w:bCs/>
                <w:color w:val="000000"/>
                <w:lang w:eastAsia="ru-RU"/>
              </w:rPr>
            </w:pPr>
            <w:r w:rsidRPr="00D87E94">
              <w:rPr>
                <w:rFonts w:ascii="Times New Roman" w:hAnsi="Times New Roman"/>
                <w:b/>
                <w:bCs/>
                <w:color w:val="000000"/>
                <w:lang w:eastAsia="ru-RU"/>
              </w:rPr>
              <w:t>Электрическая энергия</w:t>
            </w:r>
          </w:p>
        </w:tc>
        <w:tc>
          <w:tcPr>
            <w:tcW w:w="4241" w:type="dxa"/>
            <w:tcBorders>
              <w:top w:val="single" w:sz="4" w:space="0" w:color="auto"/>
              <w:left w:val="single" w:sz="4" w:space="0" w:color="auto"/>
              <w:bottom w:val="single" w:sz="4" w:space="0" w:color="auto"/>
              <w:right w:val="single" w:sz="4" w:space="0" w:color="auto"/>
            </w:tcBorders>
            <w:vAlign w:val="bottom"/>
          </w:tcPr>
          <w:p w:rsidR="00DF51BE" w:rsidRPr="00DF51BE" w:rsidRDefault="00DF51BE" w:rsidP="00446463">
            <w:pPr>
              <w:spacing w:after="0"/>
              <w:jc w:val="center"/>
              <w:rPr>
                <w:rFonts w:ascii="Times New Roman" w:hAnsi="Times New Roman"/>
                <w:i/>
                <w:sz w:val="18"/>
                <w:szCs w:val="18"/>
                <w:lang w:eastAsia="ru-RU"/>
              </w:rPr>
            </w:pPr>
            <w:r w:rsidRPr="00DF51BE">
              <w:rPr>
                <w:rFonts w:ascii="Times New Roman" w:hAnsi="Times New Roman"/>
                <w:i/>
                <w:sz w:val="18"/>
                <w:szCs w:val="18"/>
                <w:lang w:eastAsia="ru-RU"/>
              </w:rPr>
              <w:t>по тарифам ресурсоснабжающих</w:t>
            </w:r>
          </w:p>
          <w:p w:rsidR="00DF51BE" w:rsidRPr="00DF51BE" w:rsidRDefault="00DF51BE" w:rsidP="00446463">
            <w:pPr>
              <w:spacing w:after="0" w:line="240" w:lineRule="auto"/>
              <w:jc w:val="center"/>
              <w:rPr>
                <w:rFonts w:ascii="Times New Roman" w:hAnsi="Times New Roman"/>
                <w:b/>
                <w:bCs/>
                <w:color w:val="000000"/>
                <w:sz w:val="18"/>
                <w:szCs w:val="18"/>
                <w:lang w:eastAsia="ru-RU"/>
              </w:rPr>
            </w:pPr>
            <w:r w:rsidRPr="00DF51BE">
              <w:rPr>
                <w:rFonts w:ascii="Times New Roman" w:hAnsi="Times New Roman"/>
                <w:i/>
                <w:sz w:val="18"/>
                <w:szCs w:val="18"/>
                <w:lang w:eastAsia="ru-RU"/>
              </w:rPr>
              <w:t>организаций</w:t>
            </w:r>
          </w:p>
        </w:tc>
      </w:tr>
      <w:tr w:rsidR="00DF51BE" w:rsidRPr="00D87E94" w:rsidTr="00DF51BE">
        <w:trPr>
          <w:trHeight w:val="277"/>
        </w:trPr>
        <w:tc>
          <w:tcPr>
            <w:tcW w:w="5342" w:type="dxa"/>
            <w:tcBorders>
              <w:top w:val="single" w:sz="4" w:space="0" w:color="auto"/>
              <w:left w:val="single" w:sz="4" w:space="0" w:color="auto"/>
              <w:bottom w:val="single" w:sz="4" w:space="0" w:color="auto"/>
              <w:right w:val="single" w:sz="4" w:space="0" w:color="auto"/>
            </w:tcBorders>
            <w:vAlign w:val="bottom"/>
          </w:tcPr>
          <w:p w:rsidR="00DF51BE" w:rsidRPr="00D87E94" w:rsidRDefault="00DF51BE" w:rsidP="00446463">
            <w:pPr>
              <w:spacing w:after="0"/>
              <w:rPr>
                <w:rFonts w:ascii="Times New Roman" w:hAnsi="Times New Roman"/>
                <w:b/>
                <w:bCs/>
                <w:color w:val="000000"/>
                <w:lang w:eastAsia="ru-RU"/>
              </w:rPr>
            </w:pPr>
            <w:r w:rsidRPr="00D87E94">
              <w:rPr>
                <w:rFonts w:ascii="Times New Roman" w:hAnsi="Times New Roman"/>
                <w:b/>
                <w:bCs/>
                <w:color w:val="000000"/>
                <w:lang w:eastAsia="ru-RU"/>
              </w:rPr>
              <w:t>Горячее водоснабжение</w:t>
            </w:r>
          </w:p>
        </w:tc>
        <w:tc>
          <w:tcPr>
            <w:tcW w:w="4241" w:type="dxa"/>
            <w:vMerge w:val="restart"/>
            <w:tcBorders>
              <w:top w:val="single" w:sz="4" w:space="0" w:color="auto"/>
              <w:left w:val="single" w:sz="4" w:space="0" w:color="auto"/>
              <w:right w:val="single" w:sz="4" w:space="0" w:color="auto"/>
            </w:tcBorders>
            <w:vAlign w:val="center"/>
          </w:tcPr>
          <w:p w:rsidR="00DF51BE" w:rsidRPr="00DF51BE" w:rsidRDefault="00DF51BE" w:rsidP="00446463">
            <w:pPr>
              <w:spacing w:after="0"/>
              <w:jc w:val="center"/>
              <w:rPr>
                <w:rFonts w:ascii="Times New Roman" w:hAnsi="Times New Roman"/>
                <w:i/>
                <w:sz w:val="18"/>
                <w:szCs w:val="18"/>
                <w:lang w:eastAsia="ru-RU"/>
              </w:rPr>
            </w:pPr>
            <w:r w:rsidRPr="00DF51BE">
              <w:rPr>
                <w:rFonts w:ascii="Times New Roman" w:hAnsi="Times New Roman"/>
                <w:i/>
                <w:sz w:val="18"/>
                <w:szCs w:val="18"/>
                <w:lang w:eastAsia="ru-RU"/>
              </w:rPr>
              <w:t>по тарифам ресурсоснабжающих</w:t>
            </w:r>
          </w:p>
          <w:p w:rsidR="00DF51BE" w:rsidRPr="00DF51BE" w:rsidRDefault="00DF51BE" w:rsidP="00446463">
            <w:pPr>
              <w:spacing w:after="0" w:line="240" w:lineRule="auto"/>
              <w:jc w:val="center"/>
              <w:rPr>
                <w:rFonts w:ascii="Times New Roman" w:hAnsi="Times New Roman"/>
                <w:b/>
                <w:bCs/>
                <w:color w:val="000000"/>
                <w:sz w:val="18"/>
                <w:szCs w:val="18"/>
                <w:lang w:eastAsia="ru-RU"/>
              </w:rPr>
            </w:pPr>
            <w:r w:rsidRPr="00DF51BE">
              <w:rPr>
                <w:rFonts w:ascii="Times New Roman" w:hAnsi="Times New Roman"/>
                <w:i/>
                <w:sz w:val="18"/>
                <w:szCs w:val="18"/>
                <w:lang w:eastAsia="ru-RU"/>
              </w:rPr>
              <w:t>организаций (расчетным методом)</w:t>
            </w:r>
          </w:p>
        </w:tc>
      </w:tr>
      <w:tr w:rsidR="00DF51BE" w:rsidRPr="00D87E94" w:rsidTr="00DF51BE">
        <w:trPr>
          <w:trHeight w:val="65"/>
        </w:trPr>
        <w:tc>
          <w:tcPr>
            <w:tcW w:w="5342" w:type="dxa"/>
            <w:tcBorders>
              <w:top w:val="single" w:sz="4" w:space="0" w:color="auto"/>
              <w:left w:val="single" w:sz="4" w:space="0" w:color="auto"/>
              <w:bottom w:val="single" w:sz="4" w:space="0" w:color="auto"/>
              <w:right w:val="single" w:sz="4" w:space="0" w:color="auto"/>
            </w:tcBorders>
            <w:vAlign w:val="bottom"/>
          </w:tcPr>
          <w:p w:rsidR="00DF51BE" w:rsidRPr="00D87E94" w:rsidRDefault="00DF51BE" w:rsidP="00446463">
            <w:pPr>
              <w:spacing w:after="0" w:line="240" w:lineRule="auto"/>
              <w:rPr>
                <w:rFonts w:ascii="Times New Roman" w:hAnsi="Times New Roman"/>
                <w:b/>
                <w:bCs/>
                <w:color w:val="000000"/>
                <w:lang w:eastAsia="ru-RU"/>
              </w:rPr>
            </w:pPr>
            <w:r w:rsidRPr="00D87E94">
              <w:rPr>
                <w:rFonts w:ascii="Times New Roman" w:hAnsi="Times New Roman"/>
                <w:b/>
                <w:bCs/>
                <w:color w:val="000000"/>
                <w:lang w:eastAsia="ru-RU"/>
              </w:rPr>
              <w:t>Горячее водоснабжение на общедомовые нужды</w:t>
            </w:r>
          </w:p>
        </w:tc>
        <w:tc>
          <w:tcPr>
            <w:tcW w:w="4241" w:type="dxa"/>
            <w:vMerge/>
            <w:tcBorders>
              <w:left w:val="single" w:sz="4" w:space="0" w:color="auto"/>
              <w:right w:val="single" w:sz="4" w:space="0" w:color="auto"/>
            </w:tcBorders>
            <w:vAlign w:val="bottom"/>
          </w:tcPr>
          <w:p w:rsidR="00DF51BE" w:rsidRPr="00D87E94" w:rsidRDefault="00DF51BE" w:rsidP="00446463">
            <w:pPr>
              <w:spacing w:after="0" w:line="240" w:lineRule="auto"/>
              <w:jc w:val="center"/>
              <w:rPr>
                <w:rFonts w:ascii="Times New Roman" w:hAnsi="Times New Roman"/>
                <w:b/>
                <w:bCs/>
                <w:color w:val="000000"/>
                <w:lang w:eastAsia="ru-RU"/>
              </w:rPr>
            </w:pPr>
          </w:p>
        </w:tc>
      </w:tr>
      <w:tr w:rsidR="00DF51BE" w:rsidRPr="00D87E94" w:rsidTr="00DF51BE">
        <w:trPr>
          <w:trHeight w:val="291"/>
        </w:trPr>
        <w:tc>
          <w:tcPr>
            <w:tcW w:w="5342" w:type="dxa"/>
            <w:tcBorders>
              <w:top w:val="single" w:sz="4" w:space="0" w:color="auto"/>
              <w:left w:val="single" w:sz="4" w:space="0" w:color="auto"/>
              <w:bottom w:val="single" w:sz="4" w:space="0" w:color="auto"/>
              <w:right w:val="single" w:sz="4" w:space="0" w:color="auto"/>
            </w:tcBorders>
            <w:vAlign w:val="bottom"/>
          </w:tcPr>
          <w:p w:rsidR="00DF51BE" w:rsidRPr="00D87E94" w:rsidRDefault="00DF51BE" w:rsidP="00446463">
            <w:pPr>
              <w:spacing w:after="0"/>
              <w:rPr>
                <w:rFonts w:ascii="Times New Roman" w:hAnsi="Times New Roman"/>
                <w:b/>
                <w:bCs/>
                <w:color w:val="000000"/>
                <w:lang w:eastAsia="ru-RU"/>
              </w:rPr>
            </w:pPr>
            <w:r w:rsidRPr="00D87E94">
              <w:rPr>
                <w:rFonts w:ascii="Times New Roman" w:hAnsi="Times New Roman"/>
                <w:b/>
                <w:bCs/>
                <w:color w:val="000000"/>
                <w:lang w:eastAsia="ru-RU"/>
              </w:rPr>
              <w:t>Отопление</w:t>
            </w:r>
            <w:r>
              <w:rPr>
                <w:rFonts w:ascii="Times New Roman" w:hAnsi="Times New Roman"/>
                <w:b/>
                <w:bCs/>
                <w:color w:val="000000"/>
                <w:lang w:eastAsia="ru-RU"/>
              </w:rPr>
              <w:t xml:space="preserve"> (в том числе на общедомовые нужды)</w:t>
            </w:r>
          </w:p>
        </w:tc>
        <w:tc>
          <w:tcPr>
            <w:tcW w:w="4241" w:type="dxa"/>
            <w:vMerge/>
            <w:tcBorders>
              <w:left w:val="single" w:sz="4" w:space="0" w:color="auto"/>
              <w:bottom w:val="single" w:sz="4" w:space="0" w:color="auto"/>
              <w:right w:val="single" w:sz="4" w:space="0" w:color="auto"/>
            </w:tcBorders>
            <w:vAlign w:val="bottom"/>
          </w:tcPr>
          <w:p w:rsidR="00DF51BE" w:rsidRPr="00D87E94" w:rsidRDefault="00DF51BE" w:rsidP="00446463">
            <w:pPr>
              <w:spacing w:after="0" w:line="240" w:lineRule="auto"/>
              <w:jc w:val="center"/>
              <w:rPr>
                <w:rFonts w:ascii="Times New Roman" w:hAnsi="Times New Roman"/>
                <w:b/>
                <w:bCs/>
                <w:color w:val="000000"/>
                <w:lang w:eastAsia="ru-RU"/>
              </w:rPr>
            </w:pPr>
          </w:p>
        </w:tc>
      </w:tr>
    </w:tbl>
    <w:p w:rsidR="00CC73E9" w:rsidRPr="00DF51BE" w:rsidRDefault="00CC73E9" w:rsidP="00CC73E9">
      <w:pPr>
        <w:tabs>
          <w:tab w:val="left" w:pos="1335"/>
          <w:tab w:val="left" w:pos="6945"/>
        </w:tabs>
        <w:spacing w:after="0" w:line="240" w:lineRule="auto"/>
        <w:rPr>
          <w:rFonts w:ascii="Times New Roman" w:hAnsi="Times New Roman"/>
          <w:b/>
          <w:sz w:val="21"/>
          <w:szCs w:val="21"/>
          <w:lang w:eastAsia="ru-RU"/>
        </w:rPr>
      </w:pPr>
      <w:r w:rsidRPr="00DF51BE">
        <w:rPr>
          <w:rFonts w:ascii="Times New Roman" w:hAnsi="Times New Roman"/>
          <w:b/>
          <w:sz w:val="21"/>
          <w:szCs w:val="21"/>
          <w:lang w:eastAsia="ru-RU"/>
        </w:rPr>
        <w:t>Управляющая организация:</w:t>
      </w:r>
      <w:r w:rsidRPr="00DF51BE">
        <w:rPr>
          <w:rFonts w:ascii="Times New Roman" w:hAnsi="Times New Roman"/>
          <w:b/>
          <w:sz w:val="21"/>
          <w:szCs w:val="21"/>
          <w:lang w:eastAsia="ru-RU"/>
        </w:rPr>
        <w:tab/>
        <w:t>Собственник:</w:t>
      </w:r>
    </w:p>
    <w:p w:rsidR="00CC73E9" w:rsidRPr="00DF51BE" w:rsidRDefault="00CC73E9" w:rsidP="00CC73E9">
      <w:pPr>
        <w:tabs>
          <w:tab w:val="left" w:pos="1379"/>
          <w:tab w:val="left" w:pos="5719"/>
        </w:tabs>
        <w:spacing w:after="0" w:line="240" w:lineRule="auto"/>
        <w:rPr>
          <w:rFonts w:ascii="Times New Roman" w:hAnsi="Times New Roman"/>
          <w:b/>
          <w:sz w:val="21"/>
          <w:szCs w:val="21"/>
          <w:lang w:eastAsia="ru-RU"/>
        </w:rPr>
      </w:pPr>
      <w:r w:rsidRPr="00DF51BE">
        <w:rPr>
          <w:rFonts w:ascii="Times New Roman" w:hAnsi="Times New Roman"/>
          <w:b/>
          <w:sz w:val="21"/>
          <w:szCs w:val="21"/>
          <w:lang w:eastAsia="ru-RU"/>
        </w:rPr>
        <w:t>Генеральный директор</w:t>
      </w:r>
      <w:r w:rsidRPr="00DF51BE">
        <w:rPr>
          <w:rFonts w:ascii="Times New Roman" w:hAnsi="Times New Roman"/>
          <w:b/>
          <w:sz w:val="21"/>
          <w:szCs w:val="21"/>
          <w:lang w:eastAsia="ru-RU"/>
        </w:rPr>
        <w:tab/>
      </w:r>
    </w:p>
    <w:p w:rsidR="00CC73E9" w:rsidRPr="00DF51BE" w:rsidRDefault="00CC73E9" w:rsidP="00CC73E9">
      <w:pPr>
        <w:tabs>
          <w:tab w:val="left" w:pos="1379"/>
        </w:tabs>
        <w:spacing w:after="0" w:line="240" w:lineRule="auto"/>
        <w:rPr>
          <w:rFonts w:ascii="Times New Roman" w:hAnsi="Times New Roman"/>
          <w:b/>
          <w:sz w:val="21"/>
          <w:szCs w:val="21"/>
          <w:lang w:eastAsia="ru-RU"/>
        </w:rPr>
      </w:pPr>
    </w:p>
    <w:p w:rsidR="00CC73E9" w:rsidRPr="00DF51BE" w:rsidRDefault="00CC73E9" w:rsidP="00CC73E9">
      <w:pPr>
        <w:tabs>
          <w:tab w:val="left" w:pos="1379"/>
          <w:tab w:val="left" w:pos="6930"/>
        </w:tabs>
        <w:spacing w:after="0" w:line="240" w:lineRule="auto"/>
        <w:rPr>
          <w:rFonts w:ascii="Times New Roman" w:hAnsi="Times New Roman"/>
          <w:b/>
          <w:sz w:val="21"/>
          <w:szCs w:val="21"/>
          <w:lang w:eastAsia="ru-RU"/>
        </w:rPr>
      </w:pPr>
      <w:r w:rsidRPr="00DF51BE">
        <w:rPr>
          <w:rFonts w:ascii="Times New Roman" w:hAnsi="Times New Roman"/>
          <w:b/>
          <w:sz w:val="21"/>
          <w:szCs w:val="21"/>
          <w:lang w:eastAsia="ru-RU"/>
        </w:rPr>
        <w:t xml:space="preserve">______________/ А. </w:t>
      </w:r>
      <w:r w:rsidR="003416B3" w:rsidRPr="00DF51BE">
        <w:rPr>
          <w:rFonts w:ascii="Times New Roman" w:hAnsi="Times New Roman"/>
          <w:b/>
          <w:sz w:val="21"/>
          <w:szCs w:val="21"/>
          <w:lang w:eastAsia="ru-RU"/>
        </w:rPr>
        <w:t>В</w:t>
      </w:r>
      <w:r w:rsidRPr="00DF51BE">
        <w:rPr>
          <w:rFonts w:ascii="Times New Roman" w:hAnsi="Times New Roman"/>
          <w:b/>
          <w:sz w:val="21"/>
          <w:szCs w:val="21"/>
          <w:lang w:eastAsia="ru-RU"/>
        </w:rPr>
        <w:t xml:space="preserve">. </w:t>
      </w:r>
      <w:r w:rsidR="003416B3" w:rsidRPr="00DF51BE">
        <w:rPr>
          <w:rFonts w:ascii="Times New Roman" w:hAnsi="Times New Roman"/>
          <w:b/>
          <w:sz w:val="21"/>
          <w:szCs w:val="21"/>
          <w:lang w:eastAsia="ru-RU"/>
        </w:rPr>
        <w:t xml:space="preserve">Тян            </w:t>
      </w:r>
      <w:r w:rsidRPr="00DF51BE">
        <w:rPr>
          <w:rFonts w:ascii="Times New Roman" w:hAnsi="Times New Roman"/>
          <w:b/>
          <w:sz w:val="21"/>
          <w:szCs w:val="21"/>
          <w:lang w:eastAsia="ru-RU"/>
        </w:rPr>
        <w:t xml:space="preserve">                              ______________/___________________</w:t>
      </w:r>
    </w:p>
    <w:p w:rsidR="00CC73E9" w:rsidRPr="00EF54B3" w:rsidRDefault="00CC73E9" w:rsidP="00CC73E9">
      <w:pPr>
        <w:spacing w:after="0" w:line="240" w:lineRule="auto"/>
        <w:jc w:val="right"/>
        <w:rPr>
          <w:rFonts w:ascii="Times New Roman" w:hAnsi="Times New Roman"/>
          <w:b/>
          <w:sz w:val="24"/>
          <w:szCs w:val="24"/>
          <w:lang w:eastAsia="ru-RU"/>
        </w:rPr>
      </w:pPr>
      <w:r w:rsidRPr="00EF54B3">
        <w:rPr>
          <w:rFonts w:ascii="Times New Roman" w:hAnsi="Times New Roman"/>
          <w:b/>
          <w:sz w:val="24"/>
          <w:szCs w:val="24"/>
          <w:lang w:eastAsia="ru-RU"/>
        </w:rPr>
        <w:lastRenderedPageBreak/>
        <w:t>Приложение № 3</w:t>
      </w:r>
    </w:p>
    <w:p w:rsidR="00CC73E9" w:rsidRPr="00887336" w:rsidRDefault="00CC73E9" w:rsidP="00CC73E9">
      <w:pPr>
        <w:spacing w:after="0" w:line="240" w:lineRule="auto"/>
        <w:jc w:val="right"/>
        <w:rPr>
          <w:rFonts w:ascii="Times New Roman" w:hAnsi="Times New Roman"/>
          <w:bCs/>
          <w:sz w:val="24"/>
          <w:szCs w:val="24"/>
          <w:lang w:eastAsia="ru-RU"/>
        </w:rPr>
      </w:pPr>
      <w:r>
        <w:rPr>
          <w:rFonts w:ascii="Times New Roman" w:hAnsi="Times New Roman"/>
          <w:b/>
          <w:bCs/>
          <w:sz w:val="24"/>
          <w:szCs w:val="24"/>
          <w:lang w:eastAsia="ru-RU"/>
        </w:rPr>
        <w:t xml:space="preserve"> </w:t>
      </w:r>
      <w:r>
        <w:rPr>
          <w:rFonts w:ascii="Times New Roman" w:hAnsi="Times New Roman"/>
          <w:bCs/>
          <w:sz w:val="24"/>
          <w:szCs w:val="24"/>
          <w:lang w:eastAsia="ru-RU"/>
        </w:rPr>
        <w:t xml:space="preserve">к договору № __ от «___» </w:t>
      </w:r>
      <w:r w:rsidR="008832BA">
        <w:rPr>
          <w:rFonts w:ascii="Times New Roman" w:hAnsi="Times New Roman"/>
          <w:bCs/>
          <w:sz w:val="24"/>
          <w:szCs w:val="24"/>
          <w:lang w:eastAsia="ru-RU"/>
        </w:rPr>
        <w:t>______________</w:t>
      </w:r>
      <w:r>
        <w:rPr>
          <w:rFonts w:ascii="Times New Roman" w:hAnsi="Times New Roman"/>
          <w:bCs/>
          <w:sz w:val="24"/>
          <w:szCs w:val="24"/>
          <w:lang w:eastAsia="ru-RU"/>
        </w:rPr>
        <w:t>г.</w:t>
      </w:r>
    </w:p>
    <w:p w:rsidR="00CC73E9" w:rsidRPr="00EF54B3" w:rsidRDefault="00CC73E9" w:rsidP="00CC73E9">
      <w:pPr>
        <w:spacing w:after="0" w:line="240" w:lineRule="auto"/>
        <w:rPr>
          <w:rFonts w:ascii="Times New Roman" w:hAnsi="Times New Roman"/>
          <w:b/>
          <w:sz w:val="24"/>
          <w:szCs w:val="24"/>
          <w:lang w:eastAsia="ru-RU"/>
        </w:rPr>
      </w:pPr>
    </w:p>
    <w:p w:rsidR="00CC73E9" w:rsidRDefault="00CC73E9" w:rsidP="00CC73E9">
      <w:pPr>
        <w:spacing w:after="0" w:line="240" w:lineRule="auto"/>
        <w:jc w:val="center"/>
        <w:rPr>
          <w:rFonts w:ascii="Times New Roman" w:hAnsi="Times New Roman"/>
          <w:b/>
          <w:sz w:val="24"/>
          <w:szCs w:val="24"/>
          <w:lang w:eastAsia="ru-RU"/>
        </w:rPr>
      </w:pPr>
      <w:r w:rsidRPr="00EF54B3">
        <w:rPr>
          <w:rFonts w:ascii="Times New Roman" w:hAnsi="Times New Roman"/>
          <w:b/>
          <w:sz w:val="24"/>
          <w:szCs w:val="24"/>
          <w:lang w:eastAsia="ru-RU"/>
        </w:rPr>
        <w:t xml:space="preserve">Перечень услуг и работ по содержанию Общего имущества МКД </w:t>
      </w:r>
    </w:p>
    <w:p w:rsidR="00CC73E9" w:rsidRPr="00EF54B3" w:rsidRDefault="00CC73E9" w:rsidP="00CC73E9">
      <w:pPr>
        <w:spacing w:after="0" w:line="240" w:lineRule="auto"/>
        <w:jc w:val="center"/>
        <w:rPr>
          <w:rFonts w:ascii="Times New Roman" w:hAnsi="Times New Roman"/>
          <w:b/>
          <w:sz w:val="24"/>
          <w:szCs w:val="24"/>
          <w:lang w:eastAsia="ru-RU"/>
        </w:rPr>
      </w:pPr>
      <w:r w:rsidRPr="00EF54B3">
        <w:rPr>
          <w:rFonts w:ascii="Times New Roman" w:hAnsi="Times New Roman"/>
          <w:b/>
          <w:sz w:val="24"/>
          <w:szCs w:val="24"/>
          <w:lang w:eastAsia="ru-RU"/>
        </w:rPr>
        <w:t>(Состав и периодичность выполнения  работ по содержанию многоквартирного дома.)</w:t>
      </w:r>
    </w:p>
    <w:p w:rsidR="00CC73E9" w:rsidRPr="00EF54B3" w:rsidRDefault="00CC73E9" w:rsidP="00CC73E9">
      <w:pPr>
        <w:spacing w:after="0" w:line="240" w:lineRule="auto"/>
        <w:jc w:val="both"/>
        <w:rPr>
          <w:rFonts w:ascii="Times New Roman" w:hAnsi="Times New Roman"/>
          <w:sz w:val="24"/>
          <w:szCs w:val="24"/>
          <w:lang w:eastAsia="ru-RU"/>
        </w:rPr>
      </w:pPr>
      <w:r w:rsidRPr="00EF54B3">
        <w:rPr>
          <w:rFonts w:ascii="Times New Roman" w:hAnsi="Times New Roman"/>
          <w:sz w:val="24"/>
          <w:szCs w:val="24"/>
          <w:lang w:eastAsia="ru-RU"/>
        </w:rPr>
        <w:t>Комплекс работ по содержанию  жилья  выполняется  с целью недопущения аварийных ситуаций  и обеспечения надлежащих  условий проживания. В зависимости  от технических  особенностей, состояния жилого дома для обеспечения надлежащих условий проживания</w:t>
      </w:r>
    </w:p>
    <w:p w:rsidR="00CC73E9" w:rsidRPr="00EF54B3" w:rsidRDefault="00CC73E9" w:rsidP="00CC73E9">
      <w:pPr>
        <w:spacing w:after="0" w:line="240" w:lineRule="auto"/>
        <w:jc w:val="both"/>
        <w:rPr>
          <w:rFonts w:ascii="Times New Roman" w:hAnsi="Times New Roman"/>
          <w:sz w:val="24"/>
          <w:szCs w:val="24"/>
          <w:lang w:eastAsia="ru-RU"/>
        </w:rPr>
      </w:pPr>
      <w:r w:rsidRPr="00EF54B3">
        <w:rPr>
          <w:rFonts w:ascii="Times New Roman" w:hAnsi="Times New Roman"/>
          <w:sz w:val="24"/>
          <w:szCs w:val="24"/>
          <w:lang w:eastAsia="ru-RU"/>
        </w:rPr>
        <w:t xml:space="preserve">            Цель </w:t>
      </w:r>
      <w:r>
        <w:rPr>
          <w:rFonts w:ascii="Times New Roman" w:hAnsi="Times New Roman"/>
          <w:sz w:val="24"/>
          <w:szCs w:val="24"/>
          <w:lang w:eastAsia="ru-RU"/>
        </w:rPr>
        <w:t xml:space="preserve">осмотров и обходов – выявление </w:t>
      </w:r>
      <w:r w:rsidRPr="00EF54B3">
        <w:rPr>
          <w:rFonts w:ascii="Times New Roman" w:hAnsi="Times New Roman"/>
          <w:sz w:val="24"/>
          <w:szCs w:val="24"/>
          <w:lang w:eastAsia="ru-RU"/>
        </w:rPr>
        <w:t>неисправностей  конструктивных элементов, инженерных систем и оборудования здания  и организация их устранения ,а также накопление  информации для определения  объемов   и планирования текущего и капитального ремонт.</w:t>
      </w:r>
    </w:p>
    <w:p w:rsidR="00CC73E9" w:rsidRPr="00EF54B3" w:rsidRDefault="00CC73E9" w:rsidP="00CC73E9">
      <w:pPr>
        <w:spacing w:after="0" w:line="240" w:lineRule="auto"/>
        <w:jc w:val="both"/>
        <w:rPr>
          <w:rFonts w:ascii="Times New Roman" w:hAnsi="Times New Roman"/>
          <w:sz w:val="24"/>
          <w:szCs w:val="24"/>
          <w:lang w:eastAsia="ru-RU"/>
        </w:rPr>
      </w:pPr>
      <w:r w:rsidRPr="00EF54B3">
        <w:rPr>
          <w:rFonts w:ascii="Times New Roman" w:hAnsi="Times New Roman"/>
          <w:sz w:val="24"/>
          <w:szCs w:val="24"/>
          <w:lang w:eastAsia="ru-RU"/>
        </w:rPr>
        <w:t xml:space="preserve"> Плановые осмотры жилья  зданий проводятся:</w:t>
      </w:r>
    </w:p>
    <w:p w:rsidR="00CC73E9" w:rsidRPr="00EF54B3" w:rsidRDefault="00CC73E9" w:rsidP="00CC73E9">
      <w:pPr>
        <w:spacing w:after="0" w:line="240" w:lineRule="auto"/>
        <w:jc w:val="both"/>
        <w:rPr>
          <w:rFonts w:ascii="Times New Roman" w:hAnsi="Times New Roman"/>
          <w:sz w:val="24"/>
          <w:szCs w:val="24"/>
          <w:lang w:eastAsia="ru-RU"/>
        </w:rPr>
      </w:pPr>
      <w:r w:rsidRPr="00EF54B3">
        <w:rPr>
          <w:rFonts w:ascii="Times New Roman" w:hAnsi="Times New Roman"/>
          <w:sz w:val="24"/>
          <w:szCs w:val="24"/>
          <w:lang w:eastAsia="ru-RU"/>
        </w:rPr>
        <w:t>-общие, в ходе которых проводится осмотр здания в целом, включая конструкции, инженерное  оборудование и  внешнее благоустройство;</w:t>
      </w:r>
    </w:p>
    <w:p w:rsidR="00CC73E9" w:rsidRPr="00EF54B3" w:rsidRDefault="00CC73E9" w:rsidP="00CC73E9">
      <w:pPr>
        <w:spacing w:after="0" w:line="240" w:lineRule="auto"/>
        <w:jc w:val="both"/>
        <w:rPr>
          <w:rFonts w:ascii="Times New Roman" w:hAnsi="Times New Roman"/>
          <w:sz w:val="24"/>
          <w:szCs w:val="24"/>
          <w:lang w:eastAsia="ru-RU"/>
        </w:rPr>
      </w:pPr>
      <w:r w:rsidRPr="00EF54B3">
        <w:rPr>
          <w:rFonts w:ascii="Times New Roman" w:hAnsi="Times New Roman"/>
          <w:sz w:val="24"/>
          <w:szCs w:val="24"/>
          <w:lang w:eastAsia="ru-RU"/>
        </w:rPr>
        <w:t>-частичные  осмотры предусматривают осмотр  отдельных  элементов  здания или  помещений.</w:t>
      </w:r>
    </w:p>
    <w:p w:rsidR="00CC73E9" w:rsidRPr="00EF54B3" w:rsidRDefault="00CC73E9" w:rsidP="00CC73E9">
      <w:pPr>
        <w:spacing w:after="0" w:line="240" w:lineRule="auto"/>
        <w:jc w:val="both"/>
        <w:rPr>
          <w:rFonts w:ascii="Times New Roman" w:hAnsi="Times New Roman"/>
          <w:sz w:val="24"/>
          <w:szCs w:val="24"/>
          <w:lang w:eastAsia="ru-RU"/>
        </w:rPr>
      </w:pPr>
      <w:r w:rsidRPr="00EF54B3">
        <w:rPr>
          <w:rFonts w:ascii="Times New Roman" w:hAnsi="Times New Roman"/>
          <w:sz w:val="24"/>
          <w:szCs w:val="24"/>
          <w:lang w:eastAsia="ru-RU"/>
        </w:rPr>
        <w:t>Общие осмотры  проводятся два раза в год: весной и осенью (до начала отопительного сезона).</w:t>
      </w:r>
    </w:p>
    <w:p w:rsidR="00CC73E9" w:rsidRPr="00EF54B3" w:rsidRDefault="00CC73E9" w:rsidP="00CC73E9">
      <w:pPr>
        <w:spacing w:after="0" w:line="240" w:lineRule="auto"/>
        <w:jc w:val="both"/>
        <w:rPr>
          <w:rFonts w:ascii="Times New Roman" w:hAnsi="Times New Roman"/>
          <w:sz w:val="24"/>
          <w:szCs w:val="24"/>
          <w:lang w:eastAsia="ru-RU"/>
        </w:rPr>
      </w:pPr>
      <w:r w:rsidRPr="00EF54B3">
        <w:rPr>
          <w:rFonts w:ascii="Times New Roman" w:hAnsi="Times New Roman"/>
          <w:sz w:val="24"/>
          <w:szCs w:val="24"/>
          <w:lang w:eastAsia="ru-RU"/>
        </w:rPr>
        <w:t>Частичные осмотры элементов  и помещений зданий  проводятся согласно утвержденным  графикам.</w:t>
      </w:r>
    </w:p>
    <w:p w:rsidR="00CC73E9" w:rsidRPr="00EF54B3" w:rsidRDefault="00CC73E9" w:rsidP="00CC73E9">
      <w:pPr>
        <w:spacing w:after="0" w:line="240" w:lineRule="auto"/>
        <w:jc w:val="both"/>
        <w:rPr>
          <w:rFonts w:ascii="Times New Roman" w:hAnsi="Times New Roman"/>
          <w:sz w:val="24"/>
          <w:szCs w:val="24"/>
          <w:lang w:eastAsia="ru-RU"/>
        </w:rPr>
      </w:pPr>
      <w:r w:rsidRPr="00EF54B3">
        <w:rPr>
          <w:rFonts w:ascii="Times New Roman" w:hAnsi="Times New Roman"/>
          <w:b/>
          <w:sz w:val="24"/>
          <w:szCs w:val="24"/>
          <w:lang w:eastAsia="ru-RU"/>
        </w:rPr>
        <w:t>А.Работы,  выполняемые  при проведении  технических  осмотров  и обходов  отдельных  элементов  и помещений жилых домов:</w:t>
      </w:r>
    </w:p>
    <w:p w:rsidR="00CC73E9" w:rsidRPr="00EF54B3" w:rsidRDefault="00CC73E9" w:rsidP="00CC73E9">
      <w:pPr>
        <w:spacing w:after="0" w:line="240" w:lineRule="auto"/>
        <w:jc w:val="both"/>
        <w:rPr>
          <w:rFonts w:ascii="Times New Roman" w:hAnsi="Times New Roman"/>
          <w:sz w:val="24"/>
          <w:szCs w:val="24"/>
          <w:lang w:eastAsia="ru-RU"/>
        </w:rPr>
      </w:pPr>
      <w:r w:rsidRPr="00EF54B3">
        <w:rPr>
          <w:rFonts w:ascii="Times New Roman" w:hAnsi="Times New Roman"/>
          <w:sz w:val="24"/>
          <w:szCs w:val="24"/>
          <w:lang w:eastAsia="ru-RU"/>
        </w:rPr>
        <w:t>1.Устранение  незначительных неисправностей  и протечек в</w:t>
      </w:r>
      <w:r>
        <w:rPr>
          <w:rFonts w:ascii="Times New Roman" w:hAnsi="Times New Roman"/>
          <w:sz w:val="24"/>
          <w:szCs w:val="24"/>
          <w:lang w:eastAsia="ru-RU"/>
        </w:rPr>
        <w:t xml:space="preserve"> системах  водопровода холодной</w:t>
      </w:r>
      <w:r w:rsidRPr="00EF54B3">
        <w:rPr>
          <w:rFonts w:ascii="Times New Roman" w:hAnsi="Times New Roman"/>
          <w:sz w:val="24"/>
          <w:szCs w:val="24"/>
          <w:lang w:eastAsia="ru-RU"/>
        </w:rPr>
        <w:t>,</w:t>
      </w:r>
      <w:r>
        <w:rPr>
          <w:rFonts w:ascii="Times New Roman" w:hAnsi="Times New Roman"/>
          <w:sz w:val="24"/>
          <w:szCs w:val="24"/>
          <w:lang w:eastAsia="ru-RU"/>
        </w:rPr>
        <w:t xml:space="preserve"> </w:t>
      </w:r>
      <w:r w:rsidRPr="00EF54B3">
        <w:rPr>
          <w:rFonts w:ascii="Times New Roman" w:hAnsi="Times New Roman"/>
          <w:sz w:val="24"/>
          <w:szCs w:val="24"/>
          <w:lang w:eastAsia="ru-RU"/>
        </w:rPr>
        <w:t>горячей воды и системы канализации,  относящихся к общему имуществу, включая вентиль от стояка  на внутриквартирную разводку трубопроводов.</w:t>
      </w:r>
    </w:p>
    <w:p w:rsidR="00CC73E9" w:rsidRPr="00EF54B3" w:rsidRDefault="00CC73E9" w:rsidP="00CC73E9">
      <w:pPr>
        <w:spacing w:after="0" w:line="240" w:lineRule="auto"/>
        <w:jc w:val="both"/>
        <w:rPr>
          <w:rFonts w:ascii="Times New Roman" w:hAnsi="Times New Roman"/>
          <w:sz w:val="24"/>
          <w:szCs w:val="24"/>
          <w:lang w:eastAsia="ru-RU"/>
        </w:rPr>
      </w:pPr>
      <w:r w:rsidRPr="00EF54B3">
        <w:rPr>
          <w:rFonts w:ascii="Times New Roman" w:hAnsi="Times New Roman"/>
          <w:sz w:val="24"/>
          <w:szCs w:val="24"/>
          <w:lang w:eastAsia="ru-RU"/>
        </w:rPr>
        <w:t>2.Устранение  незначительных неисправностей электропроводки и электротехнических  устройств, относящихся к общему имуществу, обжатие  клемных  соединений, устранение пыли и</w:t>
      </w:r>
      <w:r>
        <w:rPr>
          <w:rFonts w:ascii="Times New Roman" w:hAnsi="Times New Roman"/>
          <w:sz w:val="24"/>
          <w:szCs w:val="24"/>
          <w:lang w:eastAsia="ru-RU"/>
        </w:rPr>
        <w:t xml:space="preserve"> загрязнений  в электроарматуре</w:t>
      </w:r>
      <w:r w:rsidRPr="00EF54B3">
        <w:rPr>
          <w:rFonts w:ascii="Times New Roman" w:hAnsi="Times New Roman"/>
          <w:sz w:val="24"/>
          <w:szCs w:val="24"/>
          <w:lang w:eastAsia="ru-RU"/>
        </w:rPr>
        <w:t>,</w:t>
      </w:r>
      <w:r>
        <w:rPr>
          <w:rFonts w:ascii="Times New Roman" w:hAnsi="Times New Roman"/>
          <w:sz w:val="24"/>
          <w:szCs w:val="24"/>
          <w:lang w:eastAsia="ru-RU"/>
        </w:rPr>
        <w:t xml:space="preserve"> смена перегоревших </w:t>
      </w:r>
      <w:r w:rsidRPr="00EF54B3">
        <w:rPr>
          <w:rFonts w:ascii="Times New Roman" w:hAnsi="Times New Roman"/>
          <w:sz w:val="24"/>
          <w:szCs w:val="24"/>
          <w:lang w:eastAsia="ru-RU"/>
        </w:rPr>
        <w:t>электролампочек  в  лестничных клетках, подвалах и чердаках.</w:t>
      </w:r>
    </w:p>
    <w:p w:rsidR="00CC73E9" w:rsidRPr="00EF54B3" w:rsidRDefault="00CC73E9" w:rsidP="00CC73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3.Проверка заземления оболочки</w:t>
      </w:r>
      <w:r w:rsidRPr="00EF54B3">
        <w:rPr>
          <w:rFonts w:ascii="Times New Roman" w:hAnsi="Times New Roman"/>
          <w:sz w:val="24"/>
          <w:szCs w:val="24"/>
          <w:lang w:eastAsia="ru-RU"/>
        </w:rPr>
        <w:t xml:space="preserve">  электрокабеля,   замеры сопротивления изоляции.</w:t>
      </w:r>
    </w:p>
    <w:p w:rsidR="00CC73E9" w:rsidRPr="00EF54B3" w:rsidRDefault="00CC73E9" w:rsidP="00CC73E9">
      <w:pPr>
        <w:spacing w:after="0" w:line="240" w:lineRule="auto"/>
        <w:jc w:val="both"/>
        <w:rPr>
          <w:rFonts w:ascii="Times New Roman" w:hAnsi="Times New Roman"/>
          <w:sz w:val="24"/>
          <w:szCs w:val="24"/>
          <w:lang w:eastAsia="ru-RU"/>
        </w:rPr>
      </w:pPr>
      <w:r w:rsidRPr="00EF54B3">
        <w:rPr>
          <w:rFonts w:ascii="Times New Roman" w:hAnsi="Times New Roman"/>
          <w:sz w:val="24"/>
          <w:szCs w:val="24"/>
          <w:lang w:eastAsia="ru-RU"/>
        </w:rPr>
        <w:t>4</w:t>
      </w:r>
      <w:r>
        <w:rPr>
          <w:rFonts w:ascii="Times New Roman" w:hAnsi="Times New Roman"/>
          <w:sz w:val="24"/>
          <w:szCs w:val="24"/>
          <w:lang w:eastAsia="ru-RU"/>
        </w:rPr>
        <w:t xml:space="preserve">.Проверка наличия </w:t>
      </w:r>
      <w:r w:rsidRPr="00EF54B3">
        <w:rPr>
          <w:rFonts w:ascii="Times New Roman" w:hAnsi="Times New Roman"/>
          <w:sz w:val="24"/>
          <w:szCs w:val="24"/>
          <w:lang w:eastAsia="ru-RU"/>
        </w:rPr>
        <w:t>тяги в вентиляционных каналах.</w:t>
      </w:r>
    </w:p>
    <w:p w:rsidR="00CC73E9" w:rsidRPr="00EF54B3" w:rsidRDefault="00CC73E9" w:rsidP="00CC73E9">
      <w:pPr>
        <w:spacing w:after="0" w:line="240" w:lineRule="auto"/>
        <w:jc w:val="both"/>
        <w:rPr>
          <w:rFonts w:ascii="Times New Roman" w:hAnsi="Times New Roman"/>
          <w:b/>
          <w:sz w:val="24"/>
          <w:szCs w:val="24"/>
          <w:lang w:eastAsia="ru-RU"/>
        </w:rPr>
      </w:pPr>
      <w:r w:rsidRPr="00EF54B3">
        <w:rPr>
          <w:rFonts w:ascii="Times New Roman" w:hAnsi="Times New Roman"/>
          <w:b/>
          <w:sz w:val="24"/>
          <w:szCs w:val="24"/>
          <w:lang w:eastAsia="ru-RU"/>
        </w:rPr>
        <w:t>Б.Работы, выполняемые при подготовке жилых  зданий к эксплуатации в весенне-летний период</w:t>
      </w:r>
    </w:p>
    <w:p w:rsidR="00CC73E9" w:rsidRPr="00EF54B3" w:rsidRDefault="00CC73E9" w:rsidP="00CC73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1.Прверка</w:t>
      </w:r>
      <w:r w:rsidRPr="00EF54B3">
        <w:rPr>
          <w:rFonts w:ascii="Times New Roman" w:hAnsi="Times New Roman"/>
          <w:sz w:val="24"/>
          <w:szCs w:val="24"/>
          <w:lang w:eastAsia="ru-RU"/>
        </w:rPr>
        <w:t xml:space="preserve"> крепления</w:t>
      </w:r>
      <w:r>
        <w:rPr>
          <w:rFonts w:ascii="Times New Roman" w:hAnsi="Times New Roman"/>
          <w:sz w:val="24"/>
          <w:szCs w:val="24"/>
          <w:lang w:eastAsia="ru-RU"/>
        </w:rPr>
        <w:t>, покраска, мелкий ремонт</w:t>
      </w:r>
      <w:r w:rsidRPr="00EF54B3">
        <w:rPr>
          <w:rFonts w:ascii="Times New Roman" w:hAnsi="Times New Roman"/>
          <w:sz w:val="24"/>
          <w:szCs w:val="24"/>
          <w:lang w:eastAsia="ru-RU"/>
        </w:rPr>
        <w:t xml:space="preserve"> оборудования   детских и спортивных площадок.</w:t>
      </w:r>
    </w:p>
    <w:p w:rsidR="00CC73E9" w:rsidRPr="00EF54B3" w:rsidRDefault="00CC73E9" w:rsidP="00CC73E9">
      <w:pPr>
        <w:spacing w:after="0" w:line="240" w:lineRule="auto"/>
        <w:jc w:val="both"/>
        <w:rPr>
          <w:rFonts w:ascii="Times New Roman" w:hAnsi="Times New Roman"/>
          <w:sz w:val="24"/>
          <w:szCs w:val="24"/>
          <w:lang w:eastAsia="ru-RU"/>
        </w:rPr>
      </w:pPr>
      <w:r w:rsidRPr="00EF54B3">
        <w:rPr>
          <w:rFonts w:ascii="Times New Roman" w:hAnsi="Times New Roman"/>
          <w:sz w:val="24"/>
          <w:szCs w:val="24"/>
          <w:lang w:eastAsia="ru-RU"/>
        </w:rPr>
        <w:t>2.Ремонт  просевших</w:t>
      </w:r>
      <w:r>
        <w:rPr>
          <w:rFonts w:ascii="Times New Roman" w:hAnsi="Times New Roman"/>
          <w:sz w:val="24"/>
          <w:szCs w:val="24"/>
          <w:lang w:eastAsia="ru-RU"/>
        </w:rPr>
        <w:t xml:space="preserve"> </w:t>
      </w:r>
      <w:r w:rsidRPr="00EF54B3">
        <w:rPr>
          <w:rFonts w:ascii="Times New Roman" w:hAnsi="Times New Roman"/>
          <w:sz w:val="24"/>
          <w:szCs w:val="24"/>
          <w:lang w:eastAsia="ru-RU"/>
        </w:rPr>
        <w:t>отмосток.</w:t>
      </w:r>
    </w:p>
    <w:p w:rsidR="00CC73E9" w:rsidRPr="00EF54B3" w:rsidRDefault="00CC73E9" w:rsidP="00CC73E9">
      <w:pPr>
        <w:spacing w:after="0" w:line="240" w:lineRule="auto"/>
        <w:jc w:val="both"/>
        <w:rPr>
          <w:rFonts w:ascii="Times New Roman" w:hAnsi="Times New Roman"/>
          <w:sz w:val="24"/>
          <w:szCs w:val="24"/>
          <w:lang w:eastAsia="ru-RU"/>
        </w:rPr>
      </w:pPr>
      <w:r w:rsidRPr="00EF54B3">
        <w:rPr>
          <w:rFonts w:ascii="Times New Roman" w:hAnsi="Times New Roman"/>
          <w:sz w:val="24"/>
          <w:szCs w:val="24"/>
          <w:lang w:eastAsia="ru-RU"/>
        </w:rPr>
        <w:t>3.Ремонт ограждений зеленой зоны.</w:t>
      </w:r>
    </w:p>
    <w:p w:rsidR="00CC73E9" w:rsidRPr="00EF54B3" w:rsidRDefault="00CC73E9" w:rsidP="00CC73E9">
      <w:pPr>
        <w:spacing w:after="0" w:line="240" w:lineRule="auto"/>
        <w:jc w:val="both"/>
        <w:rPr>
          <w:rFonts w:ascii="Times New Roman" w:hAnsi="Times New Roman"/>
          <w:b/>
          <w:sz w:val="24"/>
          <w:szCs w:val="24"/>
          <w:lang w:eastAsia="ru-RU"/>
        </w:rPr>
      </w:pPr>
      <w:r w:rsidRPr="00EF54B3">
        <w:rPr>
          <w:rFonts w:ascii="Times New Roman" w:hAnsi="Times New Roman"/>
          <w:b/>
          <w:sz w:val="24"/>
          <w:szCs w:val="24"/>
          <w:lang w:eastAsia="ru-RU"/>
        </w:rPr>
        <w:t>В.Раб</w:t>
      </w:r>
      <w:r>
        <w:rPr>
          <w:rFonts w:ascii="Times New Roman" w:hAnsi="Times New Roman"/>
          <w:b/>
          <w:sz w:val="24"/>
          <w:szCs w:val="24"/>
          <w:lang w:eastAsia="ru-RU"/>
        </w:rPr>
        <w:t>оты, выполняемые при подготовке</w:t>
      </w:r>
      <w:r w:rsidRPr="00EF54B3">
        <w:rPr>
          <w:rFonts w:ascii="Times New Roman" w:hAnsi="Times New Roman"/>
          <w:b/>
          <w:sz w:val="24"/>
          <w:szCs w:val="24"/>
          <w:lang w:eastAsia="ru-RU"/>
        </w:rPr>
        <w:t xml:space="preserve"> жилых зданий к эксплуатации в осеннее-зимний период</w:t>
      </w:r>
    </w:p>
    <w:p w:rsidR="00CC73E9" w:rsidRPr="00EF54B3" w:rsidRDefault="00CC73E9" w:rsidP="00CC73E9">
      <w:pPr>
        <w:spacing w:after="0" w:line="240" w:lineRule="auto"/>
        <w:jc w:val="both"/>
        <w:rPr>
          <w:rFonts w:ascii="Times New Roman" w:hAnsi="Times New Roman"/>
          <w:sz w:val="24"/>
          <w:szCs w:val="24"/>
          <w:lang w:eastAsia="ru-RU"/>
        </w:rPr>
      </w:pPr>
      <w:r w:rsidRPr="00EF54B3">
        <w:rPr>
          <w:rFonts w:ascii="Times New Roman" w:hAnsi="Times New Roman"/>
          <w:sz w:val="24"/>
          <w:szCs w:val="24"/>
          <w:lang w:eastAsia="ru-RU"/>
        </w:rPr>
        <w:t>1.Замена разбитых стекол в окнах помещений относящихся  к общему имуществу.</w:t>
      </w:r>
    </w:p>
    <w:p w:rsidR="00CC73E9" w:rsidRPr="00EF54B3" w:rsidRDefault="00CC73E9" w:rsidP="00CC73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2.Утепление трубопроводов </w:t>
      </w:r>
      <w:r w:rsidRPr="00EF54B3">
        <w:rPr>
          <w:rFonts w:ascii="Times New Roman" w:hAnsi="Times New Roman"/>
          <w:sz w:val="24"/>
          <w:szCs w:val="24"/>
          <w:lang w:eastAsia="ru-RU"/>
        </w:rPr>
        <w:t xml:space="preserve">в чердачных и подвальных </w:t>
      </w:r>
      <w:r>
        <w:rPr>
          <w:rFonts w:ascii="Times New Roman" w:hAnsi="Times New Roman"/>
          <w:sz w:val="24"/>
          <w:szCs w:val="24"/>
          <w:lang w:eastAsia="ru-RU"/>
        </w:rPr>
        <w:t>помещения</w:t>
      </w:r>
      <w:r w:rsidRPr="00EF54B3">
        <w:rPr>
          <w:rFonts w:ascii="Times New Roman" w:hAnsi="Times New Roman"/>
          <w:sz w:val="24"/>
          <w:szCs w:val="24"/>
          <w:lang w:eastAsia="ru-RU"/>
        </w:rPr>
        <w:t>х.</w:t>
      </w:r>
    </w:p>
    <w:p w:rsidR="00CC73E9" w:rsidRPr="00EF54B3" w:rsidRDefault="00CC73E9" w:rsidP="00CC73E9">
      <w:pPr>
        <w:spacing w:after="0" w:line="240" w:lineRule="auto"/>
        <w:jc w:val="both"/>
        <w:rPr>
          <w:rFonts w:ascii="Times New Roman" w:hAnsi="Times New Roman"/>
          <w:sz w:val="24"/>
          <w:szCs w:val="24"/>
          <w:lang w:eastAsia="ru-RU"/>
        </w:rPr>
      </w:pPr>
      <w:r w:rsidRPr="00EF54B3">
        <w:rPr>
          <w:rFonts w:ascii="Times New Roman" w:hAnsi="Times New Roman"/>
          <w:sz w:val="24"/>
          <w:szCs w:val="24"/>
          <w:lang w:eastAsia="ru-RU"/>
        </w:rPr>
        <w:t>3Укрепление и мелкий ремонт парапетных ограждений.</w:t>
      </w:r>
    </w:p>
    <w:p w:rsidR="00CC73E9" w:rsidRPr="00EF54B3" w:rsidRDefault="00CC73E9" w:rsidP="00CC73E9">
      <w:pPr>
        <w:spacing w:after="0" w:line="240" w:lineRule="auto"/>
        <w:jc w:val="both"/>
        <w:rPr>
          <w:rFonts w:ascii="Times New Roman" w:hAnsi="Times New Roman"/>
          <w:sz w:val="24"/>
          <w:szCs w:val="24"/>
          <w:lang w:eastAsia="ru-RU"/>
        </w:rPr>
      </w:pPr>
      <w:r w:rsidRPr="00EF54B3">
        <w:rPr>
          <w:rFonts w:ascii="Times New Roman" w:hAnsi="Times New Roman"/>
          <w:sz w:val="24"/>
          <w:szCs w:val="24"/>
          <w:lang w:eastAsia="ru-RU"/>
        </w:rPr>
        <w:t>4.Проверка исправности слуховых окон и жалюзи.</w:t>
      </w:r>
    </w:p>
    <w:p w:rsidR="00CC73E9" w:rsidRPr="00EF54B3" w:rsidRDefault="00CC73E9" w:rsidP="00CC73E9">
      <w:pPr>
        <w:spacing w:after="0" w:line="240" w:lineRule="auto"/>
        <w:jc w:val="both"/>
        <w:rPr>
          <w:rFonts w:ascii="Times New Roman" w:hAnsi="Times New Roman"/>
          <w:sz w:val="24"/>
          <w:szCs w:val="24"/>
          <w:lang w:eastAsia="ru-RU"/>
        </w:rPr>
      </w:pPr>
      <w:r w:rsidRPr="00EF54B3">
        <w:rPr>
          <w:rFonts w:ascii="Times New Roman" w:hAnsi="Times New Roman"/>
          <w:sz w:val="24"/>
          <w:szCs w:val="24"/>
          <w:lang w:eastAsia="ru-RU"/>
        </w:rPr>
        <w:t>5.Изготовление новых или ремонт существующих  ходовых досок  и переходных  мостков на чердаках.</w:t>
      </w:r>
    </w:p>
    <w:p w:rsidR="00CC73E9" w:rsidRPr="00EF54B3" w:rsidRDefault="00CC73E9" w:rsidP="00CC73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6.Ремонт и прочистка </w:t>
      </w:r>
      <w:r w:rsidRPr="00EF54B3">
        <w:rPr>
          <w:rFonts w:ascii="Times New Roman" w:hAnsi="Times New Roman"/>
          <w:sz w:val="24"/>
          <w:szCs w:val="24"/>
          <w:lang w:eastAsia="ru-RU"/>
        </w:rPr>
        <w:t>вентиляционных  каналов.</w:t>
      </w:r>
    </w:p>
    <w:p w:rsidR="00CC73E9" w:rsidRPr="00EF54B3" w:rsidRDefault="00CC73E9" w:rsidP="00CC73E9">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7.Мелкий ремонт и укрепление входных дверей и дверей помещений, относящихся  к  общему     имуществу.</w:t>
      </w:r>
    </w:p>
    <w:p w:rsidR="00CC73E9" w:rsidRPr="00EF54B3" w:rsidRDefault="00CC73E9" w:rsidP="00CC73E9">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8.Проверка (закрытие) состояния продухов  в  цоколях  зданий.</w:t>
      </w:r>
    </w:p>
    <w:p w:rsidR="00CC73E9" w:rsidRPr="00EF54B3" w:rsidRDefault="00CC73E9" w:rsidP="00CC73E9">
      <w:pPr>
        <w:spacing w:after="0" w:line="240" w:lineRule="auto"/>
        <w:rPr>
          <w:rFonts w:ascii="Times New Roman" w:hAnsi="Times New Roman"/>
          <w:b/>
          <w:sz w:val="24"/>
          <w:szCs w:val="24"/>
          <w:lang w:eastAsia="ru-RU"/>
        </w:rPr>
      </w:pPr>
      <w:r w:rsidRPr="00EF54B3">
        <w:rPr>
          <w:rFonts w:ascii="Times New Roman" w:hAnsi="Times New Roman"/>
          <w:b/>
          <w:sz w:val="24"/>
          <w:szCs w:val="24"/>
          <w:lang w:eastAsia="ru-RU"/>
        </w:rPr>
        <w:lastRenderedPageBreak/>
        <w:t>Г.Прочие работы.</w:t>
      </w:r>
    </w:p>
    <w:p w:rsidR="00CC73E9" w:rsidRPr="00EF54B3" w:rsidRDefault="00CC73E9" w:rsidP="00CC73E9">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1.Ремонт наружного  дворового  освещения.</w:t>
      </w:r>
    </w:p>
    <w:p w:rsidR="00CC73E9" w:rsidRPr="00EF54B3" w:rsidRDefault="00CC73E9" w:rsidP="00CC73E9">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2.Покраска  и  мелкий  ремонт  скамеек.</w:t>
      </w:r>
    </w:p>
    <w:p w:rsidR="00CC73E9" w:rsidRPr="00EF54B3" w:rsidRDefault="00CC73E9" w:rsidP="00CC73E9">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3.Восстановление  закрытий  подвальных  и  чердачных  помещений.</w:t>
      </w:r>
    </w:p>
    <w:p w:rsidR="00CC73E9" w:rsidRPr="00EF54B3" w:rsidRDefault="00CC73E9" w:rsidP="00CC73E9">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4.Очистка, при необходимости, с  крыш снега  и  наледей.</w:t>
      </w:r>
    </w:p>
    <w:p w:rsidR="00CC73E9" w:rsidRPr="00EF54B3" w:rsidRDefault="00CC73E9" w:rsidP="00CC73E9">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5.Очистка крыш, ливнестоков   от   мусора, грязи , листьев .</w:t>
      </w:r>
    </w:p>
    <w:p w:rsidR="00CC73E9" w:rsidRPr="00EF54B3" w:rsidRDefault="00CC73E9" w:rsidP="00CC73E9">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6.Уборка и очистка придомовой  территории , детских  и  спортивных  площадок.</w:t>
      </w:r>
    </w:p>
    <w:p w:rsidR="00CC73E9" w:rsidRPr="00EF54B3" w:rsidRDefault="00CC73E9" w:rsidP="00CC73E9">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7.Уборка подсобных и вспомогательных  помещений,  в  том числе  чердаков, подвалов, технических</w:t>
      </w:r>
    </w:p>
    <w:p w:rsidR="00CC73E9" w:rsidRPr="00EF54B3" w:rsidRDefault="00CC73E9" w:rsidP="00CC73E9">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 xml:space="preserve">  помещений.</w:t>
      </w:r>
    </w:p>
    <w:p w:rsidR="00CC73E9" w:rsidRPr="00EF54B3" w:rsidRDefault="00CC73E9" w:rsidP="00CC73E9">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8.Мытье  окон,  полов,  лестничных  маршей ,  площадок, стен, удаление  пыли  и  т. д. в лестничных клетках.</w:t>
      </w:r>
    </w:p>
    <w:p w:rsidR="00CC73E9" w:rsidRPr="00EF54B3" w:rsidRDefault="00CC73E9" w:rsidP="00CC73E9">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9.Удаление мусора из здания и его вывоз.</w:t>
      </w:r>
    </w:p>
    <w:p w:rsidR="00CC73E9" w:rsidRPr="00EF54B3" w:rsidRDefault="00CC73E9" w:rsidP="00CC73E9">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10.Очистка и промывка  стволов  мусоропроводов  и  их  загрузочных  клапанов</w:t>
      </w:r>
      <w:r w:rsidR="00124551">
        <w:rPr>
          <w:rFonts w:ascii="Times New Roman" w:hAnsi="Times New Roman"/>
          <w:sz w:val="24"/>
          <w:szCs w:val="24"/>
          <w:lang w:eastAsia="ru-RU"/>
        </w:rPr>
        <w:t xml:space="preserve"> (если иное не предусмотрено решением общего собрания многоквартирного дома).</w:t>
      </w:r>
    </w:p>
    <w:p w:rsidR="00CC73E9" w:rsidRPr="00EF54B3" w:rsidRDefault="00CC73E9" w:rsidP="00CC73E9">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11.Устранение  аварий  в жилых  зданиях    и  эл.  сетях  придомового  (дворового)  освещения.</w:t>
      </w:r>
    </w:p>
    <w:p w:rsidR="00CC73E9" w:rsidRPr="00EF54B3" w:rsidRDefault="00CC73E9" w:rsidP="00CC73E9">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12.Установка  необходимых  ограждений.</w:t>
      </w:r>
    </w:p>
    <w:p w:rsidR="00CC73E9" w:rsidRPr="00EF54B3" w:rsidRDefault="00CC73E9" w:rsidP="00CC73E9">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13.Иные работы.</w:t>
      </w:r>
    </w:p>
    <w:p w:rsidR="00CC73E9" w:rsidRPr="00EF54B3" w:rsidRDefault="00CC73E9" w:rsidP="00CC73E9">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 xml:space="preserve">В  жилых  </w:t>
      </w:r>
      <w:r>
        <w:rPr>
          <w:rFonts w:ascii="Times New Roman" w:hAnsi="Times New Roman"/>
          <w:sz w:val="24"/>
          <w:szCs w:val="24"/>
          <w:lang w:eastAsia="ru-RU"/>
        </w:rPr>
        <w:t>и  подсобных, нежилых  помещениях</w:t>
      </w:r>
      <w:r w:rsidRPr="00EF54B3">
        <w:rPr>
          <w:rFonts w:ascii="Times New Roman" w:hAnsi="Times New Roman"/>
          <w:sz w:val="24"/>
          <w:szCs w:val="24"/>
          <w:lang w:eastAsia="ru-RU"/>
        </w:rPr>
        <w:t>, работы   выполняются  нанимателями, арендаторами,</w:t>
      </w:r>
      <w:r>
        <w:rPr>
          <w:rFonts w:ascii="Times New Roman" w:hAnsi="Times New Roman"/>
          <w:sz w:val="24"/>
          <w:szCs w:val="24"/>
          <w:lang w:eastAsia="ru-RU"/>
        </w:rPr>
        <w:t xml:space="preserve"> собственниками таких </w:t>
      </w:r>
      <w:r w:rsidRPr="00EF54B3">
        <w:rPr>
          <w:rFonts w:ascii="Times New Roman" w:hAnsi="Times New Roman"/>
          <w:sz w:val="24"/>
          <w:szCs w:val="24"/>
          <w:lang w:eastAsia="ru-RU"/>
        </w:rPr>
        <w:t xml:space="preserve">помещений. </w:t>
      </w:r>
    </w:p>
    <w:p w:rsidR="00CC73E9" w:rsidRPr="00EF54B3" w:rsidRDefault="00CC73E9" w:rsidP="00CC73E9">
      <w:pPr>
        <w:spacing w:after="0" w:line="240" w:lineRule="auto"/>
        <w:rPr>
          <w:rFonts w:ascii="Times New Roman" w:hAnsi="Times New Roman"/>
          <w:b/>
          <w:sz w:val="24"/>
          <w:szCs w:val="24"/>
          <w:u w:val="single"/>
          <w:lang w:eastAsia="ru-RU"/>
        </w:rPr>
      </w:pPr>
      <w:r w:rsidRPr="00EF54B3">
        <w:rPr>
          <w:rFonts w:ascii="Times New Roman" w:hAnsi="Times New Roman"/>
          <w:b/>
          <w:sz w:val="24"/>
          <w:szCs w:val="24"/>
          <w:u w:val="single"/>
          <w:lang w:eastAsia="ru-RU"/>
        </w:rPr>
        <w:t>ПЕРИОДИЧНОСТЬ  ПЛАНОВЫХ  ОСМОТРОВ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2977"/>
        <w:gridCol w:w="1973"/>
        <w:gridCol w:w="1973"/>
        <w:gridCol w:w="1973"/>
      </w:tblGrid>
      <w:tr w:rsidR="00CC73E9" w:rsidRPr="005301AA" w:rsidTr="003532D0">
        <w:tc>
          <w:tcPr>
            <w:tcW w:w="675" w:type="dxa"/>
            <w:vMerge w:val="restart"/>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w:t>
            </w:r>
          </w:p>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п/п</w:t>
            </w:r>
          </w:p>
          <w:p w:rsidR="00CC73E9" w:rsidRPr="00EF54B3" w:rsidRDefault="00CC73E9" w:rsidP="003532D0">
            <w:pPr>
              <w:spacing w:after="0" w:line="240" w:lineRule="auto"/>
              <w:rPr>
                <w:rFonts w:ascii="Times New Roman" w:hAnsi="Times New Roman"/>
                <w:sz w:val="24"/>
                <w:szCs w:val="24"/>
                <w:lang w:eastAsia="ru-RU"/>
              </w:rPr>
            </w:pPr>
          </w:p>
        </w:tc>
        <w:tc>
          <w:tcPr>
            <w:tcW w:w="3551" w:type="dxa"/>
            <w:vMerge w:val="restart"/>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 xml:space="preserve">Элементы и </w:t>
            </w:r>
            <w:r>
              <w:rPr>
                <w:rFonts w:ascii="Times New Roman" w:hAnsi="Times New Roman"/>
                <w:sz w:val="24"/>
                <w:szCs w:val="24"/>
                <w:lang w:eastAsia="ru-RU"/>
              </w:rPr>
              <w:t>Помещения</w:t>
            </w:r>
            <w:r w:rsidRPr="00EF54B3">
              <w:rPr>
                <w:rFonts w:ascii="Times New Roman" w:hAnsi="Times New Roman"/>
                <w:sz w:val="24"/>
                <w:szCs w:val="24"/>
                <w:lang w:eastAsia="ru-RU"/>
              </w:rPr>
              <w:t xml:space="preserve"> здания</w:t>
            </w:r>
          </w:p>
          <w:p w:rsidR="00CC73E9" w:rsidRPr="00EF54B3" w:rsidRDefault="00CC73E9" w:rsidP="003532D0">
            <w:pPr>
              <w:spacing w:after="0" w:line="240" w:lineRule="auto"/>
              <w:rPr>
                <w:rFonts w:ascii="Times New Roman" w:hAnsi="Times New Roman"/>
                <w:sz w:val="24"/>
                <w:szCs w:val="24"/>
                <w:lang w:eastAsia="ru-RU"/>
              </w:rPr>
            </w:pPr>
          </w:p>
        </w:tc>
        <w:tc>
          <w:tcPr>
            <w:tcW w:w="4226" w:type="dxa"/>
            <w:gridSpan w:val="2"/>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Периодичность осмотров в течение</w:t>
            </w:r>
          </w:p>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года</w:t>
            </w:r>
          </w:p>
        </w:tc>
        <w:tc>
          <w:tcPr>
            <w:tcW w:w="2114" w:type="dxa"/>
            <w:vMerge w:val="restart"/>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Примечание</w:t>
            </w:r>
          </w:p>
        </w:tc>
      </w:tr>
      <w:tr w:rsidR="00CC73E9" w:rsidRPr="005301AA" w:rsidTr="003532D0">
        <w:tc>
          <w:tcPr>
            <w:tcW w:w="675" w:type="dxa"/>
            <w:vMerge/>
          </w:tcPr>
          <w:p w:rsidR="00CC73E9" w:rsidRPr="00EF54B3" w:rsidRDefault="00CC73E9" w:rsidP="003532D0">
            <w:pPr>
              <w:spacing w:after="0" w:line="240" w:lineRule="auto"/>
              <w:rPr>
                <w:rFonts w:ascii="Times New Roman" w:hAnsi="Times New Roman"/>
                <w:sz w:val="24"/>
                <w:szCs w:val="24"/>
                <w:lang w:eastAsia="ru-RU"/>
              </w:rPr>
            </w:pPr>
          </w:p>
        </w:tc>
        <w:tc>
          <w:tcPr>
            <w:tcW w:w="3551" w:type="dxa"/>
            <w:vMerge/>
          </w:tcPr>
          <w:p w:rsidR="00CC73E9" w:rsidRPr="00EF54B3" w:rsidRDefault="00CC73E9" w:rsidP="003532D0">
            <w:pPr>
              <w:spacing w:after="0" w:line="240" w:lineRule="auto"/>
              <w:rPr>
                <w:rFonts w:ascii="Times New Roman" w:hAnsi="Times New Roman"/>
                <w:sz w:val="24"/>
                <w:szCs w:val="24"/>
                <w:lang w:eastAsia="ru-RU"/>
              </w:rPr>
            </w:pPr>
          </w:p>
        </w:tc>
        <w:tc>
          <w:tcPr>
            <w:tcW w:w="2113"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Общий</w:t>
            </w:r>
          </w:p>
        </w:tc>
        <w:tc>
          <w:tcPr>
            <w:tcW w:w="2113"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Частичный</w:t>
            </w:r>
          </w:p>
        </w:tc>
        <w:tc>
          <w:tcPr>
            <w:tcW w:w="2114" w:type="dxa"/>
            <w:vMerge/>
          </w:tcPr>
          <w:p w:rsidR="00CC73E9" w:rsidRPr="00EF54B3" w:rsidRDefault="00CC73E9" w:rsidP="003532D0">
            <w:pPr>
              <w:spacing w:after="0" w:line="240" w:lineRule="auto"/>
              <w:rPr>
                <w:rFonts w:ascii="Times New Roman" w:hAnsi="Times New Roman"/>
                <w:sz w:val="24"/>
                <w:szCs w:val="24"/>
                <w:lang w:eastAsia="ru-RU"/>
              </w:rPr>
            </w:pPr>
          </w:p>
        </w:tc>
      </w:tr>
      <w:tr w:rsidR="00CC73E9" w:rsidRPr="005301AA" w:rsidTr="003532D0">
        <w:tc>
          <w:tcPr>
            <w:tcW w:w="675"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1</w:t>
            </w:r>
          </w:p>
        </w:tc>
        <w:tc>
          <w:tcPr>
            <w:tcW w:w="3551"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2</w:t>
            </w:r>
          </w:p>
        </w:tc>
        <w:tc>
          <w:tcPr>
            <w:tcW w:w="2113"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3</w:t>
            </w:r>
          </w:p>
        </w:tc>
        <w:tc>
          <w:tcPr>
            <w:tcW w:w="2113"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4</w:t>
            </w:r>
          </w:p>
        </w:tc>
        <w:tc>
          <w:tcPr>
            <w:tcW w:w="2114"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5</w:t>
            </w:r>
          </w:p>
        </w:tc>
      </w:tr>
      <w:tr w:rsidR="00CC73E9" w:rsidRPr="005301AA" w:rsidTr="003532D0">
        <w:tc>
          <w:tcPr>
            <w:tcW w:w="675"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1</w:t>
            </w:r>
          </w:p>
        </w:tc>
        <w:tc>
          <w:tcPr>
            <w:tcW w:w="3551"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Крыши</w:t>
            </w:r>
          </w:p>
        </w:tc>
        <w:tc>
          <w:tcPr>
            <w:tcW w:w="2113"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2</w:t>
            </w:r>
          </w:p>
        </w:tc>
        <w:tc>
          <w:tcPr>
            <w:tcW w:w="2113"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w:t>
            </w:r>
          </w:p>
        </w:tc>
        <w:tc>
          <w:tcPr>
            <w:tcW w:w="2114" w:type="dxa"/>
            <w:vMerge w:val="restart"/>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При проведении</w:t>
            </w:r>
          </w:p>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общих осмотров</w:t>
            </w:r>
          </w:p>
        </w:tc>
      </w:tr>
      <w:tr w:rsidR="00CC73E9" w:rsidRPr="005301AA" w:rsidTr="003532D0">
        <w:tc>
          <w:tcPr>
            <w:tcW w:w="675"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2</w:t>
            </w:r>
          </w:p>
        </w:tc>
        <w:tc>
          <w:tcPr>
            <w:tcW w:w="3551"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Конструкции воздуховодов</w:t>
            </w:r>
          </w:p>
        </w:tc>
        <w:tc>
          <w:tcPr>
            <w:tcW w:w="2113"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2</w:t>
            </w:r>
          </w:p>
        </w:tc>
        <w:tc>
          <w:tcPr>
            <w:tcW w:w="2113"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w:t>
            </w:r>
          </w:p>
        </w:tc>
        <w:tc>
          <w:tcPr>
            <w:tcW w:w="2114" w:type="dxa"/>
            <w:vMerge/>
          </w:tcPr>
          <w:p w:rsidR="00CC73E9" w:rsidRPr="00EF54B3" w:rsidRDefault="00CC73E9" w:rsidP="003532D0">
            <w:pPr>
              <w:spacing w:after="0" w:line="240" w:lineRule="auto"/>
              <w:rPr>
                <w:rFonts w:ascii="Times New Roman" w:hAnsi="Times New Roman"/>
                <w:sz w:val="24"/>
                <w:szCs w:val="24"/>
                <w:lang w:eastAsia="ru-RU"/>
              </w:rPr>
            </w:pPr>
          </w:p>
        </w:tc>
      </w:tr>
      <w:tr w:rsidR="00CC73E9" w:rsidRPr="005301AA" w:rsidTr="003532D0">
        <w:tc>
          <w:tcPr>
            <w:tcW w:w="675"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3</w:t>
            </w:r>
          </w:p>
        </w:tc>
        <w:tc>
          <w:tcPr>
            <w:tcW w:w="3551"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Каменные конструкции,</w:t>
            </w:r>
          </w:p>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В т.ч.железобетонные</w:t>
            </w:r>
          </w:p>
        </w:tc>
        <w:tc>
          <w:tcPr>
            <w:tcW w:w="2113"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2</w:t>
            </w:r>
          </w:p>
        </w:tc>
        <w:tc>
          <w:tcPr>
            <w:tcW w:w="2113"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w:t>
            </w:r>
          </w:p>
        </w:tc>
        <w:tc>
          <w:tcPr>
            <w:tcW w:w="2114" w:type="dxa"/>
            <w:vMerge/>
          </w:tcPr>
          <w:p w:rsidR="00CC73E9" w:rsidRPr="00EF54B3" w:rsidRDefault="00CC73E9" w:rsidP="003532D0">
            <w:pPr>
              <w:spacing w:after="0" w:line="240" w:lineRule="auto"/>
              <w:rPr>
                <w:rFonts w:ascii="Times New Roman" w:hAnsi="Times New Roman"/>
                <w:sz w:val="24"/>
                <w:szCs w:val="24"/>
                <w:lang w:eastAsia="ru-RU"/>
              </w:rPr>
            </w:pPr>
          </w:p>
        </w:tc>
      </w:tr>
      <w:tr w:rsidR="00CC73E9" w:rsidRPr="005301AA" w:rsidTr="003532D0">
        <w:tc>
          <w:tcPr>
            <w:tcW w:w="675"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4</w:t>
            </w:r>
          </w:p>
        </w:tc>
        <w:tc>
          <w:tcPr>
            <w:tcW w:w="3551"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Металлические конструкции</w:t>
            </w:r>
          </w:p>
        </w:tc>
        <w:tc>
          <w:tcPr>
            <w:tcW w:w="2113"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2</w:t>
            </w:r>
          </w:p>
        </w:tc>
        <w:tc>
          <w:tcPr>
            <w:tcW w:w="2113"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w:t>
            </w:r>
          </w:p>
        </w:tc>
        <w:tc>
          <w:tcPr>
            <w:tcW w:w="2114" w:type="dxa"/>
            <w:vMerge/>
          </w:tcPr>
          <w:p w:rsidR="00CC73E9" w:rsidRPr="00EF54B3" w:rsidRDefault="00CC73E9" w:rsidP="003532D0">
            <w:pPr>
              <w:spacing w:after="0" w:line="240" w:lineRule="auto"/>
              <w:rPr>
                <w:rFonts w:ascii="Times New Roman" w:hAnsi="Times New Roman"/>
                <w:sz w:val="24"/>
                <w:szCs w:val="24"/>
                <w:lang w:eastAsia="ru-RU"/>
              </w:rPr>
            </w:pPr>
          </w:p>
        </w:tc>
      </w:tr>
      <w:tr w:rsidR="00CC73E9" w:rsidRPr="005301AA" w:rsidTr="003532D0">
        <w:tc>
          <w:tcPr>
            <w:tcW w:w="675"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5</w:t>
            </w:r>
          </w:p>
        </w:tc>
        <w:tc>
          <w:tcPr>
            <w:tcW w:w="3551"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Наружная и внутренняя отделка</w:t>
            </w:r>
          </w:p>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ограждения</w:t>
            </w:r>
          </w:p>
        </w:tc>
        <w:tc>
          <w:tcPr>
            <w:tcW w:w="2113"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2</w:t>
            </w:r>
          </w:p>
        </w:tc>
        <w:tc>
          <w:tcPr>
            <w:tcW w:w="2113"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w:t>
            </w:r>
          </w:p>
        </w:tc>
        <w:tc>
          <w:tcPr>
            <w:tcW w:w="2114" w:type="dxa"/>
            <w:vMerge/>
          </w:tcPr>
          <w:p w:rsidR="00CC73E9" w:rsidRPr="00EF54B3" w:rsidRDefault="00CC73E9" w:rsidP="003532D0">
            <w:pPr>
              <w:spacing w:after="0" w:line="240" w:lineRule="auto"/>
              <w:rPr>
                <w:rFonts w:ascii="Times New Roman" w:hAnsi="Times New Roman"/>
                <w:sz w:val="24"/>
                <w:szCs w:val="24"/>
                <w:lang w:eastAsia="ru-RU"/>
              </w:rPr>
            </w:pPr>
          </w:p>
        </w:tc>
      </w:tr>
      <w:tr w:rsidR="00CC73E9" w:rsidRPr="005301AA" w:rsidTr="003532D0">
        <w:tc>
          <w:tcPr>
            <w:tcW w:w="675"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6</w:t>
            </w:r>
          </w:p>
        </w:tc>
        <w:tc>
          <w:tcPr>
            <w:tcW w:w="3551"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 xml:space="preserve">Сети наружного </w:t>
            </w:r>
          </w:p>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освещения</w:t>
            </w:r>
          </w:p>
        </w:tc>
        <w:tc>
          <w:tcPr>
            <w:tcW w:w="2113"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1</w:t>
            </w:r>
          </w:p>
        </w:tc>
        <w:tc>
          <w:tcPr>
            <w:tcW w:w="2113" w:type="dxa"/>
          </w:tcPr>
          <w:p w:rsidR="00CC73E9" w:rsidRPr="00EF54B3" w:rsidRDefault="00CC73E9" w:rsidP="003532D0">
            <w:pPr>
              <w:spacing w:after="0" w:line="240" w:lineRule="auto"/>
              <w:rPr>
                <w:rFonts w:ascii="Times New Roman" w:hAnsi="Times New Roman"/>
                <w:sz w:val="24"/>
                <w:szCs w:val="24"/>
                <w:lang w:eastAsia="ru-RU"/>
              </w:rPr>
            </w:pPr>
          </w:p>
        </w:tc>
        <w:tc>
          <w:tcPr>
            <w:tcW w:w="2114"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2 раза в год</w:t>
            </w:r>
          </w:p>
        </w:tc>
      </w:tr>
      <w:tr w:rsidR="00CC73E9" w:rsidRPr="005301AA" w:rsidTr="003532D0">
        <w:tc>
          <w:tcPr>
            <w:tcW w:w="675"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7</w:t>
            </w:r>
          </w:p>
        </w:tc>
        <w:tc>
          <w:tcPr>
            <w:tcW w:w="3551"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Внутридомовые сети и этажные</w:t>
            </w:r>
          </w:p>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электрощитки</w:t>
            </w:r>
          </w:p>
        </w:tc>
        <w:tc>
          <w:tcPr>
            <w:tcW w:w="2113"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1</w:t>
            </w:r>
          </w:p>
        </w:tc>
        <w:tc>
          <w:tcPr>
            <w:tcW w:w="2113" w:type="dxa"/>
          </w:tcPr>
          <w:p w:rsidR="00CC73E9" w:rsidRPr="00EF54B3" w:rsidRDefault="00CC73E9" w:rsidP="003532D0">
            <w:pPr>
              <w:spacing w:after="0" w:line="240" w:lineRule="auto"/>
              <w:rPr>
                <w:rFonts w:ascii="Times New Roman" w:hAnsi="Times New Roman"/>
                <w:sz w:val="24"/>
                <w:szCs w:val="24"/>
                <w:lang w:eastAsia="ru-RU"/>
              </w:rPr>
            </w:pPr>
          </w:p>
        </w:tc>
        <w:tc>
          <w:tcPr>
            <w:tcW w:w="2114"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Электрощитки на квартиры</w:t>
            </w:r>
          </w:p>
        </w:tc>
      </w:tr>
      <w:tr w:rsidR="00CC73E9" w:rsidRPr="005301AA" w:rsidTr="003532D0">
        <w:tc>
          <w:tcPr>
            <w:tcW w:w="675"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8</w:t>
            </w:r>
          </w:p>
        </w:tc>
        <w:tc>
          <w:tcPr>
            <w:tcW w:w="3551"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Электросети в подвалах, подпольях</w:t>
            </w:r>
          </w:p>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и на чердаках</w:t>
            </w:r>
          </w:p>
        </w:tc>
        <w:tc>
          <w:tcPr>
            <w:tcW w:w="2113"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1</w:t>
            </w:r>
          </w:p>
        </w:tc>
        <w:tc>
          <w:tcPr>
            <w:tcW w:w="2113" w:type="dxa"/>
          </w:tcPr>
          <w:p w:rsidR="00CC73E9" w:rsidRPr="00EF54B3" w:rsidRDefault="00CC73E9" w:rsidP="003532D0">
            <w:pPr>
              <w:spacing w:after="0" w:line="240" w:lineRule="auto"/>
              <w:rPr>
                <w:rFonts w:ascii="Times New Roman" w:hAnsi="Times New Roman"/>
                <w:sz w:val="24"/>
                <w:szCs w:val="24"/>
                <w:lang w:eastAsia="ru-RU"/>
              </w:rPr>
            </w:pPr>
          </w:p>
        </w:tc>
        <w:tc>
          <w:tcPr>
            <w:tcW w:w="2114"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По графику</w:t>
            </w:r>
          </w:p>
        </w:tc>
      </w:tr>
      <w:tr w:rsidR="00CC73E9" w:rsidRPr="005301AA" w:rsidTr="003532D0">
        <w:tc>
          <w:tcPr>
            <w:tcW w:w="675"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9</w:t>
            </w:r>
          </w:p>
        </w:tc>
        <w:tc>
          <w:tcPr>
            <w:tcW w:w="3551"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Дворовое освещение</w:t>
            </w:r>
          </w:p>
        </w:tc>
        <w:tc>
          <w:tcPr>
            <w:tcW w:w="2113"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По мере необходимости</w:t>
            </w:r>
          </w:p>
        </w:tc>
        <w:tc>
          <w:tcPr>
            <w:tcW w:w="2113"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По мере необходимости</w:t>
            </w:r>
          </w:p>
        </w:tc>
        <w:tc>
          <w:tcPr>
            <w:tcW w:w="2114" w:type="dxa"/>
          </w:tcPr>
          <w:p w:rsidR="00CC73E9" w:rsidRPr="00EF54B3" w:rsidRDefault="00CC73E9" w:rsidP="003532D0">
            <w:pPr>
              <w:spacing w:after="0" w:line="240" w:lineRule="auto"/>
              <w:rPr>
                <w:rFonts w:ascii="Times New Roman" w:hAnsi="Times New Roman"/>
                <w:sz w:val="24"/>
                <w:szCs w:val="24"/>
                <w:lang w:eastAsia="ru-RU"/>
              </w:rPr>
            </w:pPr>
          </w:p>
        </w:tc>
      </w:tr>
      <w:tr w:rsidR="00CC73E9" w:rsidRPr="005301AA" w:rsidTr="003532D0">
        <w:tc>
          <w:tcPr>
            <w:tcW w:w="675"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10</w:t>
            </w:r>
          </w:p>
        </w:tc>
        <w:tc>
          <w:tcPr>
            <w:tcW w:w="3551"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 xml:space="preserve">Вводные распределительные устройства </w:t>
            </w:r>
          </w:p>
          <w:p w:rsidR="00CC73E9" w:rsidRPr="00EF54B3" w:rsidRDefault="00CC73E9" w:rsidP="003532D0">
            <w:pPr>
              <w:spacing w:after="0" w:line="240" w:lineRule="auto"/>
              <w:rPr>
                <w:rFonts w:ascii="Times New Roman" w:hAnsi="Times New Roman"/>
                <w:sz w:val="24"/>
                <w:szCs w:val="24"/>
                <w:lang w:eastAsia="ru-RU"/>
              </w:rPr>
            </w:pPr>
            <w:r>
              <w:rPr>
                <w:rFonts w:ascii="Times New Roman" w:hAnsi="Times New Roman"/>
                <w:sz w:val="24"/>
                <w:szCs w:val="24"/>
                <w:lang w:eastAsia="ru-RU"/>
              </w:rPr>
              <w:t>(</w:t>
            </w:r>
            <w:r w:rsidRPr="00EF54B3">
              <w:rPr>
                <w:rFonts w:ascii="Times New Roman" w:hAnsi="Times New Roman"/>
                <w:sz w:val="24"/>
                <w:szCs w:val="24"/>
                <w:lang w:eastAsia="ru-RU"/>
              </w:rPr>
              <w:t>ВРУ)</w:t>
            </w:r>
          </w:p>
        </w:tc>
        <w:tc>
          <w:tcPr>
            <w:tcW w:w="2113"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1</w:t>
            </w:r>
          </w:p>
        </w:tc>
        <w:tc>
          <w:tcPr>
            <w:tcW w:w="2113" w:type="dxa"/>
          </w:tcPr>
          <w:p w:rsidR="00CC73E9" w:rsidRPr="00EF54B3" w:rsidRDefault="00CC73E9" w:rsidP="003532D0">
            <w:pPr>
              <w:spacing w:after="0" w:line="240" w:lineRule="auto"/>
              <w:rPr>
                <w:rFonts w:ascii="Times New Roman" w:hAnsi="Times New Roman"/>
                <w:sz w:val="24"/>
                <w:szCs w:val="24"/>
                <w:lang w:eastAsia="ru-RU"/>
              </w:rPr>
            </w:pPr>
          </w:p>
        </w:tc>
        <w:tc>
          <w:tcPr>
            <w:tcW w:w="2114"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По графику управляющей</w:t>
            </w:r>
          </w:p>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организации</w:t>
            </w:r>
          </w:p>
        </w:tc>
      </w:tr>
      <w:tr w:rsidR="00CC73E9" w:rsidRPr="005301AA" w:rsidTr="003532D0">
        <w:tc>
          <w:tcPr>
            <w:tcW w:w="675"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11</w:t>
            </w:r>
          </w:p>
        </w:tc>
        <w:tc>
          <w:tcPr>
            <w:tcW w:w="3551"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 xml:space="preserve">Электрические светильники с заменой </w:t>
            </w:r>
            <w:r w:rsidRPr="00EF54B3">
              <w:rPr>
                <w:rFonts w:ascii="Times New Roman" w:hAnsi="Times New Roman"/>
                <w:sz w:val="24"/>
                <w:szCs w:val="24"/>
                <w:lang w:eastAsia="ru-RU"/>
              </w:rPr>
              <w:lastRenderedPageBreak/>
              <w:t>перегоревших ламп</w:t>
            </w:r>
          </w:p>
        </w:tc>
        <w:tc>
          <w:tcPr>
            <w:tcW w:w="2113"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lastRenderedPageBreak/>
              <w:t>-</w:t>
            </w:r>
          </w:p>
        </w:tc>
        <w:tc>
          <w:tcPr>
            <w:tcW w:w="2113"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w:t>
            </w:r>
          </w:p>
        </w:tc>
        <w:tc>
          <w:tcPr>
            <w:tcW w:w="2114"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По мере необходимости</w:t>
            </w:r>
          </w:p>
        </w:tc>
      </w:tr>
      <w:tr w:rsidR="00CC73E9" w:rsidRPr="005301AA" w:rsidTr="003532D0">
        <w:tc>
          <w:tcPr>
            <w:tcW w:w="675"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lastRenderedPageBreak/>
              <w:t>12</w:t>
            </w:r>
          </w:p>
        </w:tc>
        <w:tc>
          <w:tcPr>
            <w:tcW w:w="3551"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Электродвигатели, электрические узлы учета</w:t>
            </w:r>
          </w:p>
        </w:tc>
        <w:tc>
          <w:tcPr>
            <w:tcW w:w="2113"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1</w:t>
            </w:r>
          </w:p>
        </w:tc>
        <w:tc>
          <w:tcPr>
            <w:tcW w:w="2113"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w:t>
            </w:r>
          </w:p>
        </w:tc>
        <w:tc>
          <w:tcPr>
            <w:tcW w:w="2114"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По графику управляющей</w:t>
            </w:r>
          </w:p>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организации</w:t>
            </w:r>
          </w:p>
        </w:tc>
      </w:tr>
      <w:tr w:rsidR="00CC73E9" w:rsidRPr="005301AA" w:rsidTr="003532D0">
        <w:tc>
          <w:tcPr>
            <w:tcW w:w="675"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13</w:t>
            </w:r>
          </w:p>
        </w:tc>
        <w:tc>
          <w:tcPr>
            <w:tcW w:w="3551"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 xml:space="preserve">Осмотр систем горячего и холодного водоснабжения, проложенных в подвальных </w:t>
            </w:r>
            <w:r>
              <w:rPr>
                <w:rFonts w:ascii="Times New Roman" w:hAnsi="Times New Roman"/>
                <w:sz w:val="24"/>
                <w:szCs w:val="24"/>
                <w:lang w:eastAsia="ru-RU"/>
              </w:rPr>
              <w:t>помещения</w:t>
            </w:r>
            <w:r w:rsidRPr="00EF54B3">
              <w:rPr>
                <w:rFonts w:ascii="Times New Roman" w:hAnsi="Times New Roman"/>
                <w:sz w:val="24"/>
                <w:szCs w:val="24"/>
                <w:lang w:eastAsia="ru-RU"/>
              </w:rPr>
              <w:t>х и на чердаках</w:t>
            </w:r>
          </w:p>
        </w:tc>
        <w:tc>
          <w:tcPr>
            <w:tcW w:w="2113" w:type="dxa"/>
            <w:vMerge w:val="restart"/>
          </w:tcPr>
          <w:p w:rsidR="00CC73E9" w:rsidRPr="00EF54B3" w:rsidRDefault="00CC73E9" w:rsidP="003532D0">
            <w:pPr>
              <w:spacing w:after="0" w:line="240" w:lineRule="auto"/>
              <w:rPr>
                <w:rFonts w:ascii="Times New Roman" w:hAnsi="Times New Roman"/>
                <w:sz w:val="24"/>
                <w:szCs w:val="24"/>
                <w:lang w:eastAsia="ru-RU"/>
              </w:rPr>
            </w:pPr>
          </w:p>
          <w:p w:rsidR="00CC73E9" w:rsidRPr="00EF54B3" w:rsidRDefault="00CC73E9" w:rsidP="003532D0">
            <w:pPr>
              <w:spacing w:after="0" w:line="240" w:lineRule="auto"/>
              <w:rPr>
                <w:rFonts w:ascii="Times New Roman" w:hAnsi="Times New Roman"/>
                <w:sz w:val="24"/>
                <w:szCs w:val="24"/>
                <w:lang w:eastAsia="ru-RU"/>
              </w:rPr>
            </w:pPr>
          </w:p>
          <w:p w:rsidR="00CC73E9" w:rsidRPr="00EF54B3" w:rsidRDefault="00CC73E9" w:rsidP="003532D0">
            <w:pPr>
              <w:spacing w:after="0" w:line="240" w:lineRule="auto"/>
              <w:rPr>
                <w:rFonts w:ascii="Times New Roman" w:hAnsi="Times New Roman"/>
                <w:sz w:val="24"/>
                <w:szCs w:val="24"/>
                <w:lang w:eastAsia="ru-RU"/>
              </w:rPr>
            </w:pPr>
          </w:p>
          <w:p w:rsidR="00CC73E9" w:rsidRPr="00EF54B3" w:rsidRDefault="00CC73E9" w:rsidP="003532D0">
            <w:pPr>
              <w:spacing w:after="0" w:line="240" w:lineRule="auto"/>
              <w:rPr>
                <w:rFonts w:ascii="Times New Roman" w:hAnsi="Times New Roman"/>
                <w:sz w:val="24"/>
                <w:szCs w:val="24"/>
                <w:lang w:eastAsia="ru-RU"/>
              </w:rPr>
            </w:pPr>
          </w:p>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1 раз в 2 месяца</w:t>
            </w:r>
          </w:p>
        </w:tc>
        <w:tc>
          <w:tcPr>
            <w:tcW w:w="2113" w:type="dxa"/>
            <w:vMerge w:val="restart"/>
          </w:tcPr>
          <w:p w:rsidR="00CC73E9" w:rsidRPr="00EF54B3" w:rsidRDefault="00CC73E9" w:rsidP="003532D0">
            <w:pPr>
              <w:spacing w:after="0" w:line="240" w:lineRule="auto"/>
              <w:rPr>
                <w:rFonts w:ascii="Times New Roman" w:hAnsi="Times New Roman"/>
                <w:sz w:val="24"/>
                <w:szCs w:val="24"/>
                <w:lang w:eastAsia="ru-RU"/>
              </w:rPr>
            </w:pPr>
          </w:p>
          <w:p w:rsidR="00CC73E9" w:rsidRPr="00EF54B3" w:rsidRDefault="00CC73E9" w:rsidP="003532D0">
            <w:pPr>
              <w:spacing w:after="0" w:line="240" w:lineRule="auto"/>
              <w:rPr>
                <w:rFonts w:ascii="Times New Roman" w:hAnsi="Times New Roman"/>
                <w:sz w:val="24"/>
                <w:szCs w:val="24"/>
                <w:lang w:eastAsia="ru-RU"/>
              </w:rPr>
            </w:pPr>
          </w:p>
          <w:p w:rsidR="00CC73E9" w:rsidRPr="00EF54B3" w:rsidRDefault="00CC73E9" w:rsidP="003532D0">
            <w:pPr>
              <w:spacing w:after="0" w:line="240" w:lineRule="auto"/>
              <w:rPr>
                <w:rFonts w:ascii="Times New Roman" w:hAnsi="Times New Roman"/>
                <w:sz w:val="24"/>
                <w:szCs w:val="24"/>
                <w:lang w:eastAsia="ru-RU"/>
              </w:rPr>
            </w:pPr>
          </w:p>
          <w:p w:rsidR="00CC73E9" w:rsidRPr="00EF54B3" w:rsidRDefault="00CC73E9" w:rsidP="003532D0">
            <w:pPr>
              <w:spacing w:after="0" w:line="240" w:lineRule="auto"/>
              <w:rPr>
                <w:rFonts w:ascii="Times New Roman" w:hAnsi="Times New Roman"/>
                <w:sz w:val="24"/>
                <w:szCs w:val="24"/>
                <w:lang w:eastAsia="ru-RU"/>
              </w:rPr>
            </w:pPr>
          </w:p>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По мере необходимости</w:t>
            </w:r>
          </w:p>
        </w:tc>
        <w:tc>
          <w:tcPr>
            <w:tcW w:w="2114" w:type="dxa"/>
            <w:vMerge w:val="restart"/>
          </w:tcPr>
          <w:p w:rsidR="00CC73E9" w:rsidRPr="00EF54B3" w:rsidRDefault="00CC73E9" w:rsidP="003532D0">
            <w:pPr>
              <w:spacing w:after="0" w:line="240" w:lineRule="auto"/>
              <w:rPr>
                <w:rFonts w:ascii="Times New Roman" w:hAnsi="Times New Roman"/>
                <w:sz w:val="24"/>
                <w:szCs w:val="24"/>
                <w:lang w:eastAsia="ru-RU"/>
              </w:rPr>
            </w:pPr>
          </w:p>
          <w:p w:rsidR="00CC73E9" w:rsidRPr="00EF54B3" w:rsidRDefault="00CC73E9" w:rsidP="003532D0">
            <w:pPr>
              <w:spacing w:after="0" w:line="240" w:lineRule="auto"/>
              <w:rPr>
                <w:rFonts w:ascii="Times New Roman" w:hAnsi="Times New Roman"/>
                <w:sz w:val="24"/>
                <w:szCs w:val="24"/>
                <w:lang w:eastAsia="ru-RU"/>
              </w:rPr>
            </w:pPr>
          </w:p>
          <w:p w:rsidR="00CC73E9" w:rsidRPr="00EF54B3" w:rsidRDefault="00CC73E9" w:rsidP="003532D0">
            <w:pPr>
              <w:spacing w:after="0" w:line="240" w:lineRule="auto"/>
              <w:rPr>
                <w:rFonts w:ascii="Times New Roman" w:hAnsi="Times New Roman"/>
                <w:sz w:val="24"/>
                <w:szCs w:val="24"/>
                <w:lang w:eastAsia="ru-RU"/>
              </w:rPr>
            </w:pPr>
          </w:p>
          <w:p w:rsidR="00CC73E9" w:rsidRPr="00EF54B3" w:rsidRDefault="00CC73E9" w:rsidP="003532D0">
            <w:pPr>
              <w:spacing w:after="0" w:line="240" w:lineRule="auto"/>
              <w:rPr>
                <w:rFonts w:ascii="Times New Roman" w:hAnsi="Times New Roman"/>
                <w:sz w:val="24"/>
                <w:szCs w:val="24"/>
                <w:lang w:eastAsia="ru-RU"/>
              </w:rPr>
            </w:pPr>
          </w:p>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В соответствии с планом-графиком</w:t>
            </w:r>
          </w:p>
        </w:tc>
      </w:tr>
      <w:tr w:rsidR="00CC73E9" w:rsidRPr="005301AA" w:rsidTr="003532D0">
        <w:tc>
          <w:tcPr>
            <w:tcW w:w="675"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14</w:t>
            </w:r>
          </w:p>
        </w:tc>
        <w:tc>
          <w:tcPr>
            <w:tcW w:w="3551"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Осмотр водомерных узлов</w:t>
            </w:r>
          </w:p>
        </w:tc>
        <w:tc>
          <w:tcPr>
            <w:tcW w:w="2113" w:type="dxa"/>
            <w:vMerge/>
          </w:tcPr>
          <w:p w:rsidR="00CC73E9" w:rsidRPr="00EF54B3" w:rsidRDefault="00CC73E9" w:rsidP="003532D0">
            <w:pPr>
              <w:spacing w:after="0" w:line="240" w:lineRule="auto"/>
              <w:rPr>
                <w:rFonts w:ascii="Times New Roman" w:hAnsi="Times New Roman"/>
                <w:sz w:val="24"/>
                <w:szCs w:val="24"/>
                <w:lang w:eastAsia="ru-RU"/>
              </w:rPr>
            </w:pPr>
          </w:p>
        </w:tc>
        <w:tc>
          <w:tcPr>
            <w:tcW w:w="2113" w:type="dxa"/>
            <w:vMerge/>
          </w:tcPr>
          <w:p w:rsidR="00CC73E9" w:rsidRPr="00EF54B3" w:rsidRDefault="00CC73E9" w:rsidP="003532D0">
            <w:pPr>
              <w:spacing w:after="0" w:line="240" w:lineRule="auto"/>
              <w:rPr>
                <w:rFonts w:ascii="Times New Roman" w:hAnsi="Times New Roman"/>
                <w:sz w:val="24"/>
                <w:szCs w:val="24"/>
                <w:lang w:eastAsia="ru-RU"/>
              </w:rPr>
            </w:pPr>
          </w:p>
        </w:tc>
        <w:tc>
          <w:tcPr>
            <w:tcW w:w="2114" w:type="dxa"/>
            <w:vMerge/>
          </w:tcPr>
          <w:p w:rsidR="00CC73E9" w:rsidRPr="00EF54B3" w:rsidRDefault="00CC73E9" w:rsidP="003532D0">
            <w:pPr>
              <w:spacing w:after="0" w:line="240" w:lineRule="auto"/>
              <w:rPr>
                <w:rFonts w:ascii="Times New Roman" w:hAnsi="Times New Roman"/>
                <w:sz w:val="24"/>
                <w:szCs w:val="24"/>
                <w:lang w:eastAsia="ru-RU"/>
              </w:rPr>
            </w:pPr>
          </w:p>
        </w:tc>
      </w:tr>
      <w:tr w:rsidR="00CC73E9" w:rsidRPr="005301AA" w:rsidTr="003532D0">
        <w:tc>
          <w:tcPr>
            <w:tcW w:w="675"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15</w:t>
            </w:r>
          </w:p>
        </w:tc>
        <w:tc>
          <w:tcPr>
            <w:tcW w:w="3551"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Осмотр систем водоотведения в техническом этаже, паркинге</w:t>
            </w:r>
          </w:p>
        </w:tc>
        <w:tc>
          <w:tcPr>
            <w:tcW w:w="2113" w:type="dxa"/>
            <w:vMerge/>
          </w:tcPr>
          <w:p w:rsidR="00CC73E9" w:rsidRPr="00EF54B3" w:rsidRDefault="00CC73E9" w:rsidP="003532D0">
            <w:pPr>
              <w:spacing w:after="0" w:line="240" w:lineRule="auto"/>
              <w:rPr>
                <w:rFonts w:ascii="Times New Roman" w:hAnsi="Times New Roman"/>
                <w:sz w:val="24"/>
                <w:szCs w:val="24"/>
                <w:lang w:eastAsia="ru-RU"/>
              </w:rPr>
            </w:pPr>
          </w:p>
        </w:tc>
        <w:tc>
          <w:tcPr>
            <w:tcW w:w="2113" w:type="dxa"/>
            <w:vMerge/>
          </w:tcPr>
          <w:p w:rsidR="00CC73E9" w:rsidRPr="00EF54B3" w:rsidRDefault="00CC73E9" w:rsidP="003532D0">
            <w:pPr>
              <w:spacing w:after="0" w:line="240" w:lineRule="auto"/>
              <w:rPr>
                <w:rFonts w:ascii="Times New Roman" w:hAnsi="Times New Roman"/>
                <w:sz w:val="24"/>
                <w:szCs w:val="24"/>
                <w:lang w:eastAsia="ru-RU"/>
              </w:rPr>
            </w:pPr>
          </w:p>
        </w:tc>
        <w:tc>
          <w:tcPr>
            <w:tcW w:w="2114" w:type="dxa"/>
            <w:vMerge/>
          </w:tcPr>
          <w:p w:rsidR="00CC73E9" w:rsidRPr="00EF54B3" w:rsidRDefault="00CC73E9" w:rsidP="003532D0">
            <w:pPr>
              <w:spacing w:after="0" w:line="240" w:lineRule="auto"/>
              <w:rPr>
                <w:rFonts w:ascii="Times New Roman" w:hAnsi="Times New Roman"/>
                <w:sz w:val="24"/>
                <w:szCs w:val="24"/>
                <w:lang w:eastAsia="ru-RU"/>
              </w:rPr>
            </w:pPr>
          </w:p>
        </w:tc>
      </w:tr>
      <w:tr w:rsidR="00CC73E9" w:rsidRPr="005301AA" w:rsidTr="003532D0">
        <w:tc>
          <w:tcPr>
            <w:tcW w:w="675"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16</w:t>
            </w:r>
          </w:p>
        </w:tc>
        <w:tc>
          <w:tcPr>
            <w:tcW w:w="3551"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Осмотр канализационных выпусков в канализационные</w:t>
            </w:r>
          </w:p>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колодцы</w:t>
            </w:r>
          </w:p>
        </w:tc>
        <w:tc>
          <w:tcPr>
            <w:tcW w:w="2113" w:type="dxa"/>
            <w:vMerge/>
          </w:tcPr>
          <w:p w:rsidR="00CC73E9" w:rsidRPr="00EF54B3" w:rsidRDefault="00CC73E9" w:rsidP="003532D0">
            <w:pPr>
              <w:spacing w:after="0" w:line="240" w:lineRule="auto"/>
              <w:rPr>
                <w:rFonts w:ascii="Times New Roman" w:hAnsi="Times New Roman"/>
                <w:sz w:val="24"/>
                <w:szCs w:val="24"/>
                <w:lang w:eastAsia="ru-RU"/>
              </w:rPr>
            </w:pPr>
          </w:p>
        </w:tc>
        <w:tc>
          <w:tcPr>
            <w:tcW w:w="2113" w:type="dxa"/>
            <w:vMerge/>
          </w:tcPr>
          <w:p w:rsidR="00CC73E9" w:rsidRPr="00EF54B3" w:rsidRDefault="00CC73E9" w:rsidP="003532D0">
            <w:pPr>
              <w:spacing w:after="0" w:line="240" w:lineRule="auto"/>
              <w:rPr>
                <w:rFonts w:ascii="Times New Roman" w:hAnsi="Times New Roman"/>
                <w:sz w:val="24"/>
                <w:szCs w:val="24"/>
                <w:lang w:eastAsia="ru-RU"/>
              </w:rPr>
            </w:pPr>
          </w:p>
        </w:tc>
        <w:tc>
          <w:tcPr>
            <w:tcW w:w="2114" w:type="dxa"/>
            <w:vMerge/>
          </w:tcPr>
          <w:p w:rsidR="00CC73E9" w:rsidRPr="00EF54B3" w:rsidRDefault="00CC73E9" w:rsidP="003532D0">
            <w:pPr>
              <w:spacing w:after="0" w:line="240" w:lineRule="auto"/>
              <w:rPr>
                <w:rFonts w:ascii="Times New Roman" w:hAnsi="Times New Roman"/>
                <w:sz w:val="24"/>
                <w:szCs w:val="24"/>
                <w:lang w:eastAsia="ru-RU"/>
              </w:rPr>
            </w:pPr>
          </w:p>
        </w:tc>
      </w:tr>
    </w:tbl>
    <w:p w:rsidR="00CC73E9" w:rsidRPr="00EF54B3" w:rsidRDefault="00CC73E9" w:rsidP="00CC73E9">
      <w:pPr>
        <w:spacing w:after="0" w:line="240" w:lineRule="auto"/>
        <w:rPr>
          <w:rFonts w:ascii="Times New Roman" w:hAnsi="Times New Roman"/>
          <w:sz w:val="24"/>
          <w:szCs w:val="24"/>
          <w:lang w:eastAsia="ru-RU"/>
        </w:rPr>
      </w:pPr>
    </w:p>
    <w:p w:rsidR="00CC73E9" w:rsidRPr="00EF54B3" w:rsidRDefault="00CC73E9" w:rsidP="00CC73E9">
      <w:pPr>
        <w:spacing w:after="0" w:line="240" w:lineRule="auto"/>
        <w:rPr>
          <w:rFonts w:ascii="Times New Roman" w:hAnsi="Times New Roman"/>
          <w:sz w:val="24"/>
          <w:szCs w:val="24"/>
          <w:lang w:eastAsia="ru-RU"/>
        </w:rPr>
      </w:pPr>
    </w:p>
    <w:p w:rsidR="00CC73E9" w:rsidRPr="00EF54B3" w:rsidRDefault="00CC73E9" w:rsidP="00CC73E9">
      <w:pPr>
        <w:spacing w:after="0" w:line="240" w:lineRule="auto"/>
        <w:rPr>
          <w:rFonts w:ascii="Times New Roman" w:hAnsi="Times New Roman"/>
          <w:sz w:val="24"/>
          <w:szCs w:val="24"/>
          <w:lang w:eastAsia="ru-RU"/>
        </w:rPr>
      </w:pPr>
    </w:p>
    <w:p w:rsidR="00CC73E9" w:rsidRPr="00EF54B3" w:rsidRDefault="00CC73E9" w:rsidP="00CC73E9">
      <w:pPr>
        <w:spacing w:after="0" w:line="240" w:lineRule="auto"/>
        <w:rPr>
          <w:rFonts w:ascii="Times New Roman" w:hAnsi="Times New Roman"/>
          <w:sz w:val="24"/>
          <w:szCs w:val="24"/>
          <w:lang w:eastAsia="ru-RU"/>
        </w:rPr>
      </w:pPr>
    </w:p>
    <w:p w:rsidR="00CC73E9" w:rsidRPr="00EF54B3" w:rsidRDefault="00CC73E9" w:rsidP="00CC73E9">
      <w:pPr>
        <w:tabs>
          <w:tab w:val="left" w:pos="6330"/>
        </w:tabs>
        <w:spacing w:after="0" w:line="240" w:lineRule="auto"/>
        <w:rPr>
          <w:rFonts w:ascii="Times New Roman" w:hAnsi="Times New Roman"/>
          <w:b/>
          <w:sz w:val="24"/>
          <w:szCs w:val="24"/>
          <w:lang w:eastAsia="ru-RU"/>
        </w:rPr>
      </w:pPr>
      <w:r w:rsidRPr="00EF54B3">
        <w:rPr>
          <w:rFonts w:ascii="Times New Roman" w:hAnsi="Times New Roman"/>
          <w:b/>
          <w:sz w:val="24"/>
          <w:szCs w:val="24"/>
          <w:lang w:eastAsia="ru-RU"/>
        </w:rPr>
        <w:t>Управляющая организация:</w:t>
      </w:r>
      <w:r w:rsidRPr="00EF54B3">
        <w:rPr>
          <w:rFonts w:ascii="Times New Roman" w:hAnsi="Times New Roman"/>
          <w:sz w:val="24"/>
          <w:szCs w:val="24"/>
          <w:lang w:eastAsia="ru-RU"/>
        </w:rPr>
        <w:tab/>
      </w:r>
      <w:r w:rsidRPr="00EF54B3">
        <w:rPr>
          <w:rFonts w:ascii="Times New Roman" w:hAnsi="Times New Roman"/>
          <w:b/>
          <w:sz w:val="24"/>
          <w:szCs w:val="24"/>
          <w:lang w:eastAsia="ru-RU"/>
        </w:rPr>
        <w:t>Собственник:</w:t>
      </w:r>
    </w:p>
    <w:p w:rsidR="00CC73E9" w:rsidRDefault="00CC73E9" w:rsidP="00CC73E9">
      <w:pPr>
        <w:tabs>
          <w:tab w:val="left" w:pos="6330"/>
        </w:tabs>
        <w:spacing w:after="0" w:line="240" w:lineRule="auto"/>
        <w:rPr>
          <w:rFonts w:ascii="Times New Roman" w:hAnsi="Times New Roman"/>
          <w:sz w:val="24"/>
          <w:szCs w:val="24"/>
          <w:lang w:eastAsia="ru-RU"/>
        </w:rPr>
      </w:pPr>
      <w:r>
        <w:rPr>
          <w:rFonts w:ascii="Times New Roman" w:hAnsi="Times New Roman"/>
          <w:sz w:val="24"/>
          <w:szCs w:val="24"/>
          <w:lang w:eastAsia="ru-RU"/>
        </w:rPr>
        <w:t>Генеральный директор</w:t>
      </w:r>
    </w:p>
    <w:p w:rsidR="00CC73E9" w:rsidRPr="00EF54B3" w:rsidRDefault="00CC73E9" w:rsidP="00CC73E9">
      <w:pPr>
        <w:tabs>
          <w:tab w:val="left" w:pos="6330"/>
        </w:tabs>
        <w:spacing w:after="0" w:line="240" w:lineRule="auto"/>
        <w:ind w:left="6330"/>
        <w:rPr>
          <w:rFonts w:ascii="Times New Roman" w:hAnsi="Times New Roman"/>
          <w:sz w:val="24"/>
          <w:szCs w:val="24"/>
          <w:lang w:eastAsia="ru-RU"/>
        </w:rPr>
      </w:pPr>
      <w:r w:rsidRPr="00EF54B3">
        <w:rPr>
          <w:rFonts w:ascii="Times New Roman" w:hAnsi="Times New Roman"/>
          <w:sz w:val="24"/>
          <w:szCs w:val="24"/>
          <w:lang w:eastAsia="ru-RU"/>
        </w:rPr>
        <w:tab/>
      </w:r>
    </w:p>
    <w:p w:rsidR="00CC73E9" w:rsidRDefault="00CC73E9" w:rsidP="00CC73E9">
      <w:r w:rsidRPr="00EF54B3">
        <w:rPr>
          <w:rFonts w:ascii="Times New Roman" w:hAnsi="Times New Roman"/>
          <w:sz w:val="24"/>
          <w:szCs w:val="24"/>
          <w:lang w:eastAsia="ru-RU"/>
        </w:rPr>
        <w:t>_________</w:t>
      </w:r>
      <w:r>
        <w:rPr>
          <w:rFonts w:ascii="Times New Roman" w:hAnsi="Times New Roman"/>
          <w:sz w:val="24"/>
          <w:szCs w:val="24"/>
          <w:lang w:eastAsia="ru-RU"/>
        </w:rPr>
        <w:t>_________</w:t>
      </w:r>
      <w:r w:rsidRPr="00EF54B3">
        <w:rPr>
          <w:rFonts w:ascii="Times New Roman" w:hAnsi="Times New Roman"/>
          <w:sz w:val="24"/>
          <w:szCs w:val="24"/>
          <w:lang w:eastAsia="ru-RU"/>
        </w:rPr>
        <w:t>____</w:t>
      </w:r>
      <w:r>
        <w:rPr>
          <w:rFonts w:ascii="Times New Roman" w:hAnsi="Times New Roman"/>
          <w:sz w:val="24"/>
          <w:szCs w:val="24"/>
          <w:lang w:eastAsia="ru-RU"/>
        </w:rPr>
        <w:t>/</w:t>
      </w:r>
      <w:r w:rsidRPr="00EF54B3">
        <w:rPr>
          <w:rFonts w:ascii="Times New Roman" w:hAnsi="Times New Roman"/>
          <w:sz w:val="24"/>
          <w:szCs w:val="24"/>
          <w:lang w:eastAsia="ru-RU"/>
        </w:rPr>
        <w:t xml:space="preserve"> А.</w:t>
      </w:r>
      <w:r w:rsidR="003416B3">
        <w:rPr>
          <w:rFonts w:ascii="Times New Roman" w:hAnsi="Times New Roman"/>
          <w:sz w:val="24"/>
          <w:szCs w:val="24"/>
          <w:lang w:eastAsia="ru-RU"/>
        </w:rPr>
        <w:t>В</w:t>
      </w:r>
      <w:r w:rsidRPr="00EF54B3">
        <w:rPr>
          <w:rFonts w:ascii="Times New Roman" w:hAnsi="Times New Roman"/>
          <w:sz w:val="24"/>
          <w:szCs w:val="24"/>
          <w:lang w:eastAsia="ru-RU"/>
        </w:rPr>
        <w:t>.</w:t>
      </w:r>
      <w:r w:rsidR="003416B3">
        <w:rPr>
          <w:rFonts w:ascii="Times New Roman" w:hAnsi="Times New Roman"/>
          <w:sz w:val="24"/>
          <w:szCs w:val="24"/>
          <w:lang w:eastAsia="ru-RU"/>
        </w:rPr>
        <w:t xml:space="preserve">Тян    </w:t>
      </w:r>
      <w:r>
        <w:rPr>
          <w:rFonts w:ascii="Times New Roman" w:hAnsi="Times New Roman"/>
          <w:sz w:val="24"/>
          <w:szCs w:val="24"/>
          <w:lang w:eastAsia="ru-RU"/>
        </w:rPr>
        <w:tab/>
        <w:t xml:space="preserve">              _______________/____________________</w:t>
      </w:r>
    </w:p>
    <w:p w:rsidR="00CC73E9" w:rsidRDefault="00CC73E9" w:rsidP="00CC73E9"/>
    <w:p w:rsidR="00CC73E9" w:rsidRDefault="00CC73E9" w:rsidP="00CC73E9"/>
    <w:p w:rsidR="00CC73E9" w:rsidRDefault="00CC73E9" w:rsidP="00CC73E9"/>
    <w:p w:rsidR="00CC73E9" w:rsidRDefault="00CC73E9" w:rsidP="00CC73E9"/>
    <w:p w:rsidR="00D02F7D" w:rsidRDefault="00D02F7D"/>
    <w:sectPr w:rsidR="00D02F7D" w:rsidSect="003532D0">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C21" w:rsidRDefault="00002C21" w:rsidP="00A04659">
      <w:pPr>
        <w:spacing w:after="0" w:line="240" w:lineRule="auto"/>
      </w:pPr>
      <w:r>
        <w:separator/>
      </w:r>
    </w:p>
  </w:endnote>
  <w:endnote w:type="continuationSeparator" w:id="1">
    <w:p w:rsidR="00002C21" w:rsidRDefault="00002C21" w:rsidP="00A04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C21" w:rsidRDefault="00002C21" w:rsidP="00A04659">
      <w:pPr>
        <w:spacing w:after="0" w:line="240" w:lineRule="auto"/>
      </w:pPr>
      <w:r>
        <w:separator/>
      </w:r>
    </w:p>
  </w:footnote>
  <w:footnote w:type="continuationSeparator" w:id="1">
    <w:p w:rsidR="00002C21" w:rsidRDefault="00002C21" w:rsidP="00A046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5E" w:rsidRDefault="006A5957" w:rsidP="000C58E0">
    <w:pPr>
      <w:pStyle w:val="a3"/>
      <w:jc w:val="center"/>
    </w:pPr>
    <w:fldSimple w:instr="PAGE   \* MERGEFORMAT">
      <w:r w:rsidR="00B645B4">
        <w:rPr>
          <w:noProof/>
        </w:rPr>
        <w:t>11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A4B2C"/>
    <w:multiLevelType w:val="hybridMultilevel"/>
    <w:tmpl w:val="24E27948"/>
    <w:lvl w:ilvl="0" w:tplc="1338C5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F9E35A6"/>
    <w:multiLevelType w:val="hybridMultilevel"/>
    <w:tmpl w:val="77D00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827C34"/>
    <w:multiLevelType w:val="hybridMultilevel"/>
    <w:tmpl w:val="77D00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FD0F74"/>
    <w:multiLevelType w:val="hybridMultilevel"/>
    <w:tmpl w:val="01DEEE86"/>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CC73E9"/>
    <w:rsid w:val="00002C21"/>
    <w:rsid w:val="0004371B"/>
    <w:rsid w:val="000C58E0"/>
    <w:rsid w:val="000E3105"/>
    <w:rsid w:val="000E63CF"/>
    <w:rsid w:val="00100A03"/>
    <w:rsid w:val="00113C03"/>
    <w:rsid w:val="00124551"/>
    <w:rsid w:val="0013244D"/>
    <w:rsid w:val="00161C1F"/>
    <w:rsid w:val="00196B8F"/>
    <w:rsid w:val="001B47EC"/>
    <w:rsid w:val="001E6C2E"/>
    <w:rsid w:val="001E7AB3"/>
    <w:rsid w:val="001F56F2"/>
    <w:rsid w:val="00212EEB"/>
    <w:rsid w:val="00216757"/>
    <w:rsid w:val="00233BB0"/>
    <w:rsid w:val="00285D63"/>
    <w:rsid w:val="002950B9"/>
    <w:rsid w:val="002A30C6"/>
    <w:rsid w:val="002C7A63"/>
    <w:rsid w:val="002E411B"/>
    <w:rsid w:val="003017AE"/>
    <w:rsid w:val="00330BEB"/>
    <w:rsid w:val="003416B3"/>
    <w:rsid w:val="00350B91"/>
    <w:rsid w:val="003532D0"/>
    <w:rsid w:val="00380A42"/>
    <w:rsid w:val="00380EC3"/>
    <w:rsid w:val="003A1E3D"/>
    <w:rsid w:val="003B7F0F"/>
    <w:rsid w:val="003D6919"/>
    <w:rsid w:val="003E180B"/>
    <w:rsid w:val="003E784E"/>
    <w:rsid w:val="004027BA"/>
    <w:rsid w:val="00424780"/>
    <w:rsid w:val="00446DBB"/>
    <w:rsid w:val="00455D72"/>
    <w:rsid w:val="00456B5C"/>
    <w:rsid w:val="00457D27"/>
    <w:rsid w:val="00470DB0"/>
    <w:rsid w:val="00486654"/>
    <w:rsid w:val="004A3EB1"/>
    <w:rsid w:val="004D6ED2"/>
    <w:rsid w:val="004E619D"/>
    <w:rsid w:val="00551A06"/>
    <w:rsid w:val="00565526"/>
    <w:rsid w:val="005B0A3E"/>
    <w:rsid w:val="005B1366"/>
    <w:rsid w:val="005C23FD"/>
    <w:rsid w:val="005D6136"/>
    <w:rsid w:val="005F16C9"/>
    <w:rsid w:val="00603639"/>
    <w:rsid w:val="006043FA"/>
    <w:rsid w:val="00616CF5"/>
    <w:rsid w:val="00680DD9"/>
    <w:rsid w:val="006A5957"/>
    <w:rsid w:val="006E666C"/>
    <w:rsid w:val="006E700D"/>
    <w:rsid w:val="00713C80"/>
    <w:rsid w:val="00735EDD"/>
    <w:rsid w:val="007436DD"/>
    <w:rsid w:val="00743958"/>
    <w:rsid w:val="007B7D96"/>
    <w:rsid w:val="007F462D"/>
    <w:rsid w:val="00840B87"/>
    <w:rsid w:val="008832BA"/>
    <w:rsid w:val="008A1E47"/>
    <w:rsid w:val="008A47B2"/>
    <w:rsid w:val="008D60E8"/>
    <w:rsid w:val="00901E33"/>
    <w:rsid w:val="009F1FD3"/>
    <w:rsid w:val="00A04659"/>
    <w:rsid w:val="00A3132E"/>
    <w:rsid w:val="00A76EAF"/>
    <w:rsid w:val="00B065FB"/>
    <w:rsid w:val="00B21221"/>
    <w:rsid w:val="00B302B9"/>
    <w:rsid w:val="00B52BE1"/>
    <w:rsid w:val="00B632CD"/>
    <w:rsid w:val="00B645B4"/>
    <w:rsid w:val="00B72C69"/>
    <w:rsid w:val="00B91107"/>
    <w:rsid w:val="00B9166D"/>
    <w:rsid w:val="00BA2A92"/>
    <w:rsid w:val="00BB49E8"/>
    <w:rsid w:val="00C4118A"/>
    <w:rsid w:val="00C5588B"/>
    <w:rsid w:val="00C562D9"/>
    <w:rsid w:val="00C84CAF"/>
    <w:rsid w:val="00CA537F"/>
    <w:rsid w:val="00CB75F6"/>
    <w:rsid w:val="00CC73E9"/>
    <w:rsid w:val="00CD56FF"/>
    <w:rsid w:val="00CE0283"/>
    <w:rsid w:val="00CE1D4E"/>
    <w:rsid w:val="00CE4229"/>
    <w:rsid w:val="00CF7F3D"/>
    <w:rsid w:val="00D02F7D"/>
    <w:rsid w:val="00D06181"/>
    <w:rsid w:val="00D17AC5"/>
    <w:rsid w:val="00D33135"/>
    <w:rsid w:val="00D3655E"/>
    <w:rsid w:val="00D720E7"/>
    <w:rsid w:val="00DB6E0B"/>
    <w:rsid w:val="00DF3747"/>
    <w:rsid w:val="00DF51BE"/>
    <w:rsid w:val="00E250E1"/>
    <w:rsid w:val="00E3352B"/>
    <w:rsid w:val="00E33B73"/>
    <w:rsid w:val="00E52BF6"/>
    <w:rsid w:val="00E6145E"/>
    <w:rsid w:val="00EB601A"/>
    <w:rsid w:val="00F41C03"/>
    <w:rsid w:val="00F4665F"/>
    <w:rsid w:val="00F82B00"/>
    <w:rsid w:val="00FA7D8A"/>
    <w:rsid w:val="00FB109F"/>
    <w:rsid w:val="00FC5794"/>
    <w:rsid w:val="00FC5DFD"/>
    <w:rsid w:val="00FE1632"/>
    <w:rsid w:val="00FE7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3E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73E9"/>
    <w:pPr>
      <w:tabs>
        <w:tab w:val="center" w:pos="4677"/>
        <w:tab w:val="right" w:pos="9355"/>
      </w:tabs>
      <w:spacing w:after="0" w:line="240" w:lineRule="auto"/>
    </w:pPr>
  </w:style>
  <w:style w:type="character" w:customStyle="1" w:styleId="a4">
    <w:name w:val="Верхний колонтитул Знак"/>
    <w:basedOn w:val="a0"/>
    <w:link w:val="a3"/>
    <w:rsid w:val="00CC73E9"/>
    <w:rPr>
      <w:rFonts w:ascii="Calibri" w:eastAsia="Times New Roman" w:hAnsi="Calibri" w:cs="Times New Roman"/>
    </w:rPr>
  </w:style>
  <w:style w:type="paragraph" w:customStyle="1" w:styleId="ConsNormal">
    <w:name w:val="ConsNormal"/>
    <w:uiPriority w:val="99"/>
    <w:rsid w:val="000E63CF"/>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Style5">
    <w:name w:val="Style5"/>
    <w:basedOn w:val="a"/>
    <w:uiPriority w:val="99"/>
    <w:rsid w:val="00424780"/>
    <w:pPr>
      <w:widowControl w:val="0"/>
      <w:autoSpaceDE w:val="0"/>
      <w:autoSpaceDN w:val="0"/>
      <w:adjustRightInd w:val="0"/>
      <w:spacing w:after="0" w:line="240" w:lineRule="auto"/>
      <w:jc w:val="center"/>
    </w:pPr>
    <w:rPr>
      <w:rFonts w:ascii="Times New Roman" w:eastAsiaTheme="minorEastAsia" w:hAnsi="Times New Roman"/>
      <w:sz w:val="24"/>
      <w:szCs w:val="24"/>
      <w:lang w:eastAsia="ru-RU"/>
    </w:rPr>
  </w:style>
  <w:style w:type="character" w:customStyle="1" w:styleId="FontStyle82">
    <w:name w:val="Font Style82"/>
    <w:basedOn w:val="a0"/>
    <w:uiPriority w:val="99"/>
    <w:rsid w:val="00424780"/>
    <w:rPr>
      <w:rFonts w:ascii="Times New Roman" w:hAnsi="Times New Roman" w:cs="Times New Roman"/>
      <w:b/>
      <w:bCs/>
      <w:sz w:val="20"/>
      <w:szCs w:val="20"/>
    </w:rPr>
  </w:style>
  <w:style w:type="character" w:customStyle="1" w:styleId="2">
    <w:name w:val="Основной текст (2)"/>
    <w:basedOn w:val="a0"/>
    <w:rsid w:val="00713C80"/>
    <w:rPr>
      <w:rFonts w:ascii="Times New Roman" w:eastAsia="Times New Roman" w:hAnsi="Times New Roman" w:cs="Times New Roman" w:hint="default"/>
      <w:b w:val="0"/>
      <w:bCs w:val="0"/>
      <w:i w:val="0"/>
      <w:iCs w:val="0"/>
      <w:smallCaps w:val="0"/>
      <w:strike w:val="0"/>
      <w:dstrike w:val="0"/>
      <w:u w:val="none"/>
      <w:effect w:val="none"/>
    </w:rPr>
  </w:style>
  <w:style w:type="table" w:styleId="a5">
    <w:name w:val="Table Grid"/>
    <w:basedOn w:val="a1"/>
    <w:uiPriority w:val="59"/>
    <w:rsid w:val="00713C80"/>
    <w:pPr>
      <w:widowControl w:val="0"/>
      <w:spacing w:after="0" w:line="240" w:lineRule="auto"/>
    </w:pPr>
    <w:rPr>
      <w:rFonts w:ascii="Arial Unicode MS" w:eastAsia="Arial Unicode MS" w:hAnsi="Arial Unicode MS" w:cs="Arial Unicode MS"/>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semiHidden/>
    <w:unhideWhenUsed/>
    <w:rsid w:val="000C58E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C58E0"/>
    <w:rPr>
      <w:rFonts w:ascii="Calibri" w:eastAsia="Times New Roman" w:hAnsi="Calibri" w:cs="Times New Roman"/>
    </w:rPr>
  </w:style>
  <w:style w:type="paragraph" w:styleId="a8">
    <w:name w:val="No Spacing"/>
    <w:uiPriority w:val="1"/>
    <w:qFormat/>
    <w:rsid w:val="00D17AC5"/>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E13A50FC00AA1C7C0E3C9DFF737CD20CB560508CA1AC72CED48EF094D69731613C885E303834760CzD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AA4A9-DDD8-4D3D-9861-0603FAC38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14</Pages>
  <Words>6065</Words>
  <Characters>34572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45</cp:revision>
  <cp:lastPrinted>2015-09-14T14:52:00Z</cp:lastPrinted>
  <dcterms:created xsi:type="dcterms:W3CDTF">2015-09-08T14:35:00Z</dcterms:created>
  <dcterms:modified xsi:type="dcterms:W3CDTF">2015-10-22T06:42:00Z</dcterms:modified>
</cp:coreProperties>
</file>